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6B1AE" w14:textId="77777777" w:rsidR="00055AA3" w:rsidRDefault="00DA2D02">
      <w:pPr>
        <w:ind w:left="118"/>
        <w:rPr>
          <w:rFonts w:ascii="Times New Roman"/>
          <w:sz w:val="20"/>
        </w:rPr>
      </w:pPr>
      <w:r>
        <w:rPr>
          <w:noProof/>
        </w:rPr>
        <mc:AlternateContent>
          <mc:Choice Requires="wps">
            <w:drawing>
              <wp:anchor distT="0" distB="0" distL="0" distR="0" simplePos="0" relativeHeight="487524352" behindDoc="1" locked="0" layoutInCell="1" allowOverlap="1" wp14:anchorId="453DC5FA" wp14:editId="6DE0EEC6">
                <wp:simplePos x="0" y="0"/>
                <wp:positionH relativeFrom="page">
                  <wp:posOffset>6350</wp:posOffset>
                </wp:positionH>
                <wp:positionV relativeFrom="page">
                  <wp:posOffset>6362</wp:posOffset>
                </wp:positionV>
                <wp:extent cx="7547609" cy="106794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7609" cy="10679430"/>
                        </a:xfrm>
                        <a:custGeom>
                          <a:avLst/>
                          <a:gdLst/>
                          <a:ahLst/>
                          <a:cxnLst/>
                          <a:rect l="l" t="t" r="r" b="b"/>
                          <a:pathLst>
                            <a:path w="7547609" h="10679430">
                              <a:moveTo>
                                <a:pt x="7547292" y="0"/>
                              </a:moveTo>
                              <a:lnTo>
                                <a:pt x="0" y="0"/>
                              </a:lnTo>
                              <a:lnTo>
                                <a:pt x="0" y="10679290"/>
                              </a:lnTo>
                              <a:lnTo>
                                <a:pt x="7547292" y="10679290"/>
                              </a:lnTo>
                              <a:lnTo>
                                <a:pt x="7547292" y="0"/>
                              </a:lnTo>
                              <a:close/>
                            </a:path>
                          </a:pathLst>
                        </a:custGeom>
                        <a:solidFill>
                          <a:srgbClr val="214186"/>
                        </a:solidFill>
                      </wps:spPr>
                      <wps:bodyPr wrap="square" lIns="0" tIns="0" rIns="0" bIns="0" rtlCol="0">
                        <a:prstTxWarp prst="textNoShape">
                          <a:avLst/>
                        </a:prstTxWarp>
                        <a:noAutofit/>
                      </wps:bodyPr>
                    </wps:wsp>
                  </a:graphicData>
                </a:graphic>
              </wp:anchor>
            </w:drawing>
          </mc:Choice>
          <mc:Fallback>
            <w:pict>
              <v:shape w14:anchorId="736CDADF" id="Graphic 1" o:spid="_x0000_s1026" style="position:absolute;margin-left:.5pt;margin-top:.5pt;width:594.3pt;height:840.9pt;z-index:-15792128;visibility:visible;mso-wrap-style:square;mso-wrap-distance-left:0;mso-wrap-distance-top:0;mso-wrap-distance-right:0;mso-wrap-distance-bottom:0;mso-position-horizontal:absolute;mso-position-horizontal-relative:page;mso-position-vertical:absolute;mso-position-vertical-relative:page;v-text-anchor:top" coordsize="7547609,1067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" path="m7547292,l,,,10679290r7547292,l7547292,xe" fillcolor="#214186" stroked="f">
                <v:path arrowok="t"/>
                <w10:wrap anchorx="page" anchory="page"/>
              </v:shape>
            </w:pict>
          </mc:Fallback>
        </mc:AlternateContent>
      </w:r>
      <w:r>
        <w:rPr>
          <w:noProof/>
        </w:rPr>
        <mc:AlternateContent>
          <mc:Choice Requires="wpg">
            <w:drawing>
              <wp:anchor distT="0" distB="0" distL="0" distR="0" simplePos="0" relativeHeight="15729664" behindDoc="0" locked="0" layoutInCell="1" allowOverlap="1" wp14:anchorId="6935026F" wp14:editId="31AB5ABB">
                <wp:simplePos x="0" y="0"/>
                <wp:positionH relativeFrom="page">
                  <wp:posOffset>0</wp:posOffset>
                </wp:positionH>
                <wp:positionV relativeFrom="page">
                  <wp:posOffset>10512006</wp:posOffset>
                </wp:positionV>
                <wp:extent cx="7560309" cy="1803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80340"/>
                          <a:chOff x="0" y="0"/>
                          <a:chExt cx="7560309" cy="180340"/>
                        </a:xfrm>
                      </wpg:grpSpPr>
                      <wps:wsp>
                        <wps:cNvPr id="3" name="Graphic 3"/>
                        <wps:cNvSpPr/>
                        <wps:spPr>
                          <a:xfrm>
                            <a:off x="0" y="0"/>
                            <a:ext cx="2520315" cy="180340"/>
                          </a:xfrm>
                          <a:custGeom>
                            <a:avLst/>
                            <a:gdLst/>
                            <a:ahLst/>
                            <a:cxnLst/>
                            <a:rect l="l" t="t" r="r" b="b"/>
                            <a:pathLst>
                              <a:path w="2520315" h="180340">
                                <a:moveTo>
                                  <a:pt x="2519997" y="0"/>
                                </a:moveTo>
                                <a:lnTo>
                                  <a:pt x="0" y="0"/>
                                </a:lnTo>
                                <a:lnTo>
                                  <a:pt x="0" y="179997"/>
                                </a:lnTo>
                                <a:lnTo>
                                  <a:pt x="2519997" y="179997"/>
                                </a:lnTo>
                                <a:lnTo>
                                  <a:pt x="2519997" y="0"/>
                                </a:lnTo>
                                <a:close/>
                              </a:path>
                            </a:pathLst>
                          </a:custGeom>
                          <a:solidFill>
                            <a:srgbClr val="48C5B0"/>
                          </a:solidFill>
                        </wps:spPr>
                        <wps:bodyPr wrap="square" lIns="0" tIns="0" rIns="0" bIns="0" rtlCol="0">
                          <a:prstTxWarp prst="textNoShape">
                            <a:avLst/>
                          </a:prstTxWarp>
                          <a:noAutofit/>
                        </wps:bodyPr>
                      </wps:wsp>
                      <wps:wsp>
                        <wps:cNvPr id="4" name="Graphic 4"/>
                        <wps:cNvSpPr/>
                        <wps:spPr>
                          <a:xfrm>
                            <a:off x="2519997" y="0"/>
                            <a:ext cx="2520315" cy="180340"/>
                          </a:xfrm>
                          <a:custGeom>
                            <a:avLst/>
                            <a:gdLst/>
                            <a:ahLst/>
                            <a:cxnLst/>
                            <a:rect l="l" t="t" r="r" b="b"/>
                            <a:pathLst>
                              <a:path w="2520315" h="180340">
                                <a:moveTo>
                                  <a:pt x="2520010" y="0"/>
                                </a:moveTo>
                                <a:lnTo>
                                  <a:pt x="0" y="0"/>
                                </a:lnTo>
                                <a:lnTo>
                                  <a:pt x="0" y="179997"/>
                                </a:lnTo>
                                <a:lnTo>
                                  <a:pt x="2520010" y="179997"/>
                                </a:lnTo>
                                <a:lnTo>
                                  <a:pt x="2520010" y="0"/>
                                </a:lnTo>
                                <a:close/>
                              </a:path>
                            </a:pathLst>
                          </a:custGeom>
                          <a:solidFill>
                            <a:srgbClr val="39A6D6"/>
                          </a:solidFill>
                        </wps:spPr>
                        <wps:bodyPr wrap="square" lIns="0" tIns="0" rIns="0" bIns="0" rtlCol="0">
                          <a:prstTxWarp prst="textNoShape">
                            <a:avLst/>
                          </a:prstTxWarp>
                          <a:noAutofit/>
                        </wps:bodyPr>
                      </wps:wsp>
                      <wps:wsp>
                        <wps:cNvPr id="5" name="Graphic 5"/>
                        <wps:cNvSpPr/>
                        <wps:spPr>
                          <a:xfrm>
                            <a:off x="5040007" y="0"/>
                            <a:ext cx="2520315" cy="180340"/>
                          </a:xfrm>
                          <a:custGeom>
                            <a:avLst/>
                            <a:gdLst/>
                            <a:ahLst/>
                            <a:cxnLst/>
                            <a:rect l="l" t="t" r="r" b="b"/>
                            <a:pathLst>
                              <a:path w="2520315" h="180340">
                                <a:moveTo>
                                  <a:pt x="2519997" y="0"/>
                                </a:moveTo>
                                <a:lnTo>
                                  <a:pt x="0" y="0"/>
                                </a:lnTo>
                                <a:lnTo>
                                  <a:pt x="0" y="179997"/>
                                </a:lnTo>
                                <a:lnTo>
                                  <a:pt x="2519997" y="179997"/>
                                </a:lnTo>
                                <a:lnTo>
                                  <a:pt x="2519997" y="0"/>
                                </a:lnTo>
                                <a:close/>
                              </a:path>
                            </a:pathLst>
                          </a:custGeom>
                          <a:solidFill>
                            <a:srgbClr val="FF7E39"/>
                          </a:solidFill>
                        </wps:spPr>
                        <wps:bodyPr wrap="square" lIns="0" tIns="0" rIns="0" bIns="0" rtlCol="0">
                          <a:prstTxWarp prst="textNoShape">
                            <a:avLst/>
                          </a:prstTxWarp>
                          <a:noAutofit/>
                        </wps:bodyPr>
                      </wps:wsp>
                    </wpg:wgp>
                  </a:graphicData>
                </a:graphic>
              </wp:anchor>
            </w:drawing>
          </mc:Choice>
          <mc:Fallback>
            <w:pict>
              <v:group w14:anchorId="7DD01D4B" id="Group 2" o:spid="_x0000_s1026" style="position:absolute;margin-left:0;margin-top:827.7pt;width:595.3pt;height:14.2pt;z-index:15729664;mso-wrap-distance-left:0;mso-wrap-distance-right:0;mso-position-horizontal-relative:page;mso-position-vertical-relative:page" coordsize="75603,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">
                <v:shape id="Graphic 3" o:spid="_x0000_s1027" style="position:absolute;width:25203;height:1803;visibility:visible;mso-wrap-style:square;v-text-anchor:top" coordsize="252031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" path="m2519997,l,,,179997r2519997,l2519997,xe" fillcolor="#48c5b0" stroked="f">
                  <v:path arrowok="t"/>
                </v:shape>
                <v:shape id="Graphic 4" o:spid="_x0000_s1028" style="position:absolute;left:25199;width:25204;height:1803;visibility:visible;mso-wrap-style:square;v-text-anchor:top" coordsize="252031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" path="m2520010,l,,,179997r2520010,l2520010,xe" fillcolor="#39a6d6" stroked="f">
                  <v:path arrowok="t"/>
                </v:shape>
                <v:shape id="Graphic 5" o:spid="_x0000_s1029" style="position:absolute;left:50400;width:25203;height:1803;visibility:visible;mso-wrap-style:square;v-text-anchor:top" coordsize="252031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" path="m2519997,l,,,179997r2519997,l2519997,xe" fillcolor="#ff7e39" stroked="f">
                  <v:path arrowok="t"/>
                </v:shape>
                <w10:wrap anchorx="page" anchory="page"/>
              </v:group>
            </w:pict>
          </mc:Fallback>
        </mc:AlternateContent>
      </w:r>
      <w:r w:rsidR="0008065D">
        <w:rPr>
          <w:rFonts w:ascii="Times New Roman"/>
          <w:noProof/>
          <w:spacing w:val="58"/>
          <w:sz w:val="20"/>
        </w:rPr>
        <w:drawing>
          <wp:inline distT="0" distB="0" distL="0" distR="0" wp14:anchorId="15C47BD2" wp14:editId="2C0D2EC6">
            <wp:extent cx="1580704" cy="271849"/>
            <wp:effectExtent l="0" t="0" r="0" b="0"/>
            <wp:docPr id="158085047" name="Picture 1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5047" name="Picture 18"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960" cy="306805"/>
                    </a:xfrm>
                    <a:prstGeom prst="rect">
                      <a:avLst/>
                    </a:prstGeom>
                  </pic:spPr>
                </pic:pic>
              </a:graphicData>
            </a:graphic>
          </wp:inline>
        </w:drawing>
      </w:r>
      <w:r>
        <w:rPr>
          <w:rFonts w:ascii="Times New Roman"/>
          <w:spacing w:val="58"/>
          <w:sz w:val="20"/>
        </w:rPr>
        <w:t xml:space="preserve"> </w:t>
      </w:r>
    </w:p>
    <w:p w14:paraId="792B59F7" w14:textId="77777777" w:rsidR="00055AA3" w:rsidRDefault="00055AA3">
      <w:pPr>
        <w:pStyle w:val="BodyText"/>
        <w:rPr>
          <w:rFonts w:ascii="Times New Roman"/>
          <w:sz w:val="90"/>
        </w:rPr>
      </w:pPr>
    </w:p>
    <w:p w14:paraId="0F275F4E" w14:textId="77777777" w:rsidR="00055AA3" w:rsidRDefault="00055AA3">
      <w:pPr>
        <w:pStyle w:val="BodyText"/>
        <w:rPr>
          <w:rFonts w:ascii="Times New Roman"/>
          <w:sz w:val="90"/>
        </w:rPr>
      </w:pPr>
    </w:p>
    <w:p w14:paraId="747FEF80" w14:textId="77777777" w:rsidR="00055AA3" w:rsidRDefault="00055AA3">
      <w:pPr>
        <w:pStyle w:val="BodyText"/>
        <w:rPr>
          <w:rFonts w:ascii="Times New Roman"/>
          <w:sz w:val="90"/>
        </w:rPr>
      </w:pPr>
    </w:p>
    <w:p w14:paraId="6B13FC3B" w14:textId="77777777" w:rsidR="00055AA3" w:rsidRDefault="00055AA3">
      <w:pPr>
        <w:pStyle w:val="BodyText"/>
        <w:rPr>
          <w:rFonts w:ascii="Times New Roman"/>
          <w:sz w:val="90"/>
        </w:rPr>
      </w:pPr>
    </w:p>
    <w:p w14:paraId="78C051A6" w14:textId="77777777" w:rsidR="00055AA3" w:rsidRDefault="00055AA3">
      <w:pPr>
        <w:pStyle w:val="BodyText"/>
        <w:spacing w:before="757"/>
        <w:rPr>
          <w:rFonts w:ascii="Times New Roman"/>
          <w:sz w:val="90"/>
        </w:rPr>
      </w:pPr>
    </w:p>
    <w:p w14:paraId="05095501" w14:textId="5BA681CF" w:rsidR="00055AA3" w:rsidRDefault="0068329E">
      <w:pPr>
        <w:pStyle w:val="Title"/>
        <w:rPr>
          <w:rFonts w:ascii="Arial" w:hAnsi="Arial" w:cs="Arial"/>
          <w:b/>
          <w:bCs/>
          <w:color w:val="FFFFFF"/>
          <w:sz w:val="72"/>
          <w:szCs w:val="72"/>
        </w:rPr>
      </w:pPr>
      <w:r>
        <w:rPr>
          <w:rFonts w:ascii="Arial" w:hAnsi="Arial" w:cs="Arial"/>
          <w:b/>
          <w:bCs/>
          <w:color w:val="FFFFFF"/>
          <w:sz w:val="72"/>
          <w:szCs w:val="72"/>
        </w:rPr>
        <w:t>Handling client money procedure</w:t>
      </w:r>
    </w:p>
    <w:p w14:paraId="6899E6C2" w14:textId="77777777" w:rsidR="008C27C4" w:rsidRPr="008C27C4" w:rsidRDefault="008C27C4">
      <w:pPr>
        <w:pStyle w:val="Title"/>
        <w:rPr>
          <w:rFonts w:ascii="Arial" w:hAnsi="Arial" w:cs="Arial"/>
          <w:b/>
          <w:bCs/>
          <w:color w:val="FFFFFF"/>
          <w:sz w:val="28"/>
          <w:szCs w:val="28"/>
        </w:rPr>
      </w:pPr>
    </w:p>
    <w:p w14:paraId="65106DC5" w14:textId="77777777" w:rsidR="009F6321" w:rsidRDefault="009F6321" w:rsidP="009F6321">
      <w:pPr>
        <w:spacing w:line="237" w:lineRule="auto"/>
        <w:rPr>
          <w:rFonts w:ascii="Arial" w:hAnsi="Arial" w:cs="Arial"/>
          <w:lang w:val="en-GB"/>
        </w:rPr>
      </w:pPr>
    </w:p>
    <w:p w14:paraId="0A5FD5AB" w14:textId="77777777" w:rsidR="00311DC6" w:rsidRDefault="00311DC6" w:rsidP="009F6321">
      <w:pPr>
        <w:spacing w:line="237" w:lineRule="auto"/>
        <w:rPr>
          <w:rFonts w:ascii="Arial" w:hAnsi="Arial" w:cs="Arial"/>
          <w:lang w:val="en-GB"/>
        </w:rPr>
      </w:pPr>
    </w:p>
    <w:p w14:paraId="7BC10225" w14:textId="77777777" w:rsidR="00311DC6" w:rsidRDefault="00311DC6" w:rsidP="009F6321">
      <w:pPr>
        <w:spacing w:line="237" w:lineRule="auto"/>
        <w:rPr>
          <w:rFonts w:ascii="Arial" w:hAnsi="Arial" w:cs="Arial"/>
          <w:lang w:val="en-GB"/>
        </w:rPr>
      </w:pPr>
    </w:p>
    <w:p w14:paraId="55977E92" w14:textId="77777777" w:rsidR="00311DC6" w:rsidRDefault="00311DC6" w:rsidP="009F6321">
      <w:pPr>
        <w:spacing w:line="237" w:lineRule="auto"/>
        <w:rPr>
          <w:rFonts w:ascii="Arial" w:hAnsi="Arial" w:cs="Arial"/>
          <w:lang w:val="en-GB"/>
        </w:rPr>
      </w:pPr>
    </w:p>
    <w:p w14:paraId="2E2ED497" w14:textId="77777777" w:rsidR="00311DC6" w:rsidRDefault="00311DC6" w:rsidP="009F6321">
      <w:pPr>
        <w:spacing w:line="237" w:lineRule="auto"/>
        <w:rPr>
          <w:rFonts w:ascii="Arial" w:hAnsi="Arial" w:cs="Arial"/>
          <w:lang w:val="en-GB"/>
        </w:rPr>
      </w:pPr>
    </w:p>
    <w:p w14:paraId="3AABF8A4" w14:textId="77777777" w:rsidR="00311DC6" w:rsidRDefault="00311DC6" w:rsidP="009F6321">
      <w:pPr>
        <w:spacing w:line="237" w:lineRule="auto"/>
        <w:rPr>
          <w:rFonts w:ascii="Arial" w:hAnsi="Arial" w:cs="Arial"/>
          <w:lang w:val="en-GB"/>
        </w:rPr>
      </w:pPr>
    </w:p>
    <w:p w14:paraId="1429953F" w14:textId="77777777" w:rsidR="00311DC6" w:rsidRDefault="00311DC6" w:rsidP="009F6321">
      <w:pPr>
        <w:spacing w:line="237" w:lineRule="auto"/>
        <w:rPr>
          <w:rFonts w:ascii="Arial" w:hAnsi="Arial" w:cs="Arial"/>
          <w:lang w:val="en-GB"/>
        </w:rPr>
      </w:pPr>
    </w:p>
    <w:p w14:paraId="6E69CF5A" w14:textId="77777777" w:rsidR="00311DC6" w:rsidRDefault="00311DC6" w:rsidP="009F6321">
      <w:pPr>
        <w:spacing w:line="237" w:lineRule="auto"/>
        <w:rPr>
          <w:rFonts w:ascii="Arial" w:hAnsi="Arial" w:cs="Arial"/>
          <w:lang w:val="en-GB"/>
        </w:rPr>
      </w:pPr>
    </w:p>
    <w:p w14:paraId="1EB8C35C" w14:textId="77777777" w:rsidR="00311DC6" w:rsidRDefault="00311DC6" w:rsidP="009F6321">
      <w:pPr>
        <w:spacing w:line="237" w:lineRule="auto"/>
        <w:rPr>
          <w:rFonts w:ascii="Arial" w:hAnsi="Arial" w:cs="Arial"/>
          <w:lang w:val="en-GB"/>
        </w:rPr>
      </w:pPr>
    </w:p>
    <w:p w14:paraId="69C5079E" w14:textId="77777777" w:rsidR="00311DC6" w:rsidRDefault="00311DC6" w:rsidP="009F6321">
      <w:pPr>
        <w:spacing w:line="237" w:lineRule="auto"/>
        <w:rPr>
          <w:rFonts w:ascii="Arial" w:hAnsi="Arial" w:cs="Arial"/>
          <w:lang w:val="en-GB"/>
        </w:rPr>
      </w:pPr>
    </w:p>
    <w:p w14:paraId="1FBDEEC3" w14:textId="77777777" w:rsidR="00311DC6" w:rsidRDefault="00311DC6" w:rsidP="009F6321">
      <w:pPr>
        <w:spacing w:line="237" w:lineRule="auto"/>
        <w:rPr>
          <w:rFonts w:ascii="Arial" w:hAnsi="Arial" w:cs="Arial"/>
          <w:lang w:val="en-GB"/>
        </w:rPr>
      </w:pPr>
    </w:p>
    <w:p w14:paraId="6DD7998E" w14:textId="77777777" w:rsidR="00311DC6" w:rsidRDefault="00311DC6" w:rsidP="009F6321">
      <w:pPr>
        <w:spacing w:line="237" w:lineRule="auto"/>
        <w:rPr>
          <w:rFonts w:ascii="Arial" w:hAnsi="Arial" w:cs="Arial"/>
          <w:lang w:val="en-GB"/>
        </w:rPr>
      </w:pPr>
    </w:p>
    <w:p w14:paraId="1B9C2334" w14:textId="77777777" w:rsidR="00311DC6" w:rsidRDefault="00311DC6" w:rsidP="009F6321">
      <w:pPr>
        <w:spacing w:line="237" w:lineRule="auto"/>
        <w:rPr>
          <w:rFonts w:ascii="Arial" w:hAnsi="Arial" w:cs="Arial"/>
          <w:lang w:val="en-GB"/>
        </w:rPr>
      </w:pPr>
    </w:p>
    <w:p w14:paraId="11582A28" w14:textId="77777777" w:rsidR="00311DC6" w:rsidRDefault="00311DC6" w:rsidP="009F6321">
      <w:pPr>
        <w:spacing w:line="237" w:lineRule="auto"/>
        <w:rPr>
          <w:rFonts w:ascii="Arial" w:hAnsi="Arial" w:cs="Arial"/>
          <w:lang w:val="en-GB"/>
        </w:rPr>
      </w:pPr>
    </w:p>
    <w:p w14:paraId="437BB705" w14:textId="77777777" w:rsidR="00311DC6" w:rsidRDefault="00311DC6" w:rsidP="009F6321">
      <w:pPr>
        <w:spacing w:line="237" w:lineRule="auto"/>
        <w:rPr>
          <w:rFonts w:ascii="Arial" w:hAnsi="Arial" w:cs="Arial"/>
          <w:lang w:val="en-GB"/>
        </w:rPr>
      </w:pPr>
    </w:p>
    <w:p w14:paraId="4C63E139" w14:textId="77777777" w:rsidR="00311DC6" w:rsidRDefault="00311DC6" w:rsidP="009F6321">
      <w:pPr>
        <w:spacing w:line="237" w:lineRule="auto"/>
        <w:rPr>
          <w:rFonts w:ascii="Arial" w:hAnsi="Arial" w:cs="Arial"/>
          <w:lang w:val="en-GB"/>
        </w:rPr>
      </w:pPr>
    </w:p>
    <w:p w14:paraId="3741B2C5" w14:textId="77777777" w:rsidR="00311DC6" w:rsidRDefault="00311DC6" w:rsidP="009F6321">
      <w:pPr>
        <w:spacing w:line="237" w:lineRule="auto"/>
        <w:rPr>
          <w:rFonts w:ascii="Arial" w:hAnsi="Arial" w:cs="Arial"/>
          <w:lang w:val="en-GB"/>
        </w:rPr>
      </w:pPr>
    </w:p>
    <w:p w14:paraId="75126705" w14:textId="77777777" w:rsidR="00311DC6" w:rsidRDefault="00311DC6" w:rsidP="009F6321">
      <w:pPr>
        <w:spacing w:line="237" w:lineRule="auto"/>
        <w:rPr>
          <w:rFonts w:ascii="Arial" w:hAnsi="Arial" w:cs="Arial"/>
          <w:lang w:val="en-GB"/>
        </w:rPr>
      </w:pPr>
    </w:p>
    <w:p w14:paraId="5107D339" w14:textId="77777777" w:rsidR="00311DC6" w:rsidRDefault="00311DC6" w:rsidP="009F6321">
      <w:pPr>
        <w:spacing w:line="237" w:lineRule="auto"/>
        <w:rPr>
          <w:rFonts w:ascii="Arial" w:hAnsi="Arial" w:cs="Arial"/>
          <w:lang w:val="en-GB"/>
        </w:rPr>
      </w:pPr>
    </w:p>
    <w:p w14:paraId="716E6E3F" w14:textId="77777777" w:rsidR="00311DC6" w:rsidRDefault="00311DC6" w:rsidP="009F6321">
      <w:pPr>
        <w:spacing w:line="237" w:lineRule="auto"/>
        <w:rPr>
          <w:rFonts w:ascii="Arial" w:hAnsi="Arial" w:cs="Arial"/>
          <w:lang w:val="en-GB"/>
        </w:rPr>
      </w:pPr>
    </w:p>
    <w:p w14:paraId="6B8F4113" w14:textId="77777777" w:rsidR="00311DC6" w:rsidRDefault="00311DC6" w:rsidP="009F6321">
      <w:pPr>
        <w:spacing w:line="237" w:lineRule="auto"/>
        <w:rPr>
          <w:rFonts w:ascii="Arial" w:hAnsi="Arial" w:cs="Arial"/>
          <w:lang w:val="en-GB"/>
        </w:rPr>
      </w:pPr>
    </w:p>
    <w:p w14:paraId="1BBB1524" w14:textId="77777777" w:rsidR="00311DC6" w:rsidRDefault="00311DC6" w:rsidP="009F6321">
      <w:pPr>
        <w:spacing w:line="237" w:lineRule="auto"/>
        <w:rPr>
          <w:rFonts w:ascii="Arial" w:hAnsi="Arial" w:cs="Arial"/>
          <w:lang w:val="en-GB"/>
        </w:rPr>
      </w:pPr>
    </w:p>
    <w:p w14:paraId="50AE8483" w14:textId="77777777" w:rsidR="00311DC6" w:rsidRDefault="00311DC6" w:rsidP="009F6321">
      <w:pPr>
        <w:spacing w:line="237" w:lineRule="auto"/>
        <w:rPr>
          <w:rFonts w:ascii="Arial" w:hAnsi="Arial" w:cs="Arial"/>
          <w:lang w:val="en-GB"/>
        </w:rPr>
      </w:pPr>
    </w:p>
    <w:p w14:paraId="43FD52AA" w14:textId="3E620033" w:rsidR="009F6321" w:rsidRPr="009F6321" w:rsidRDefault="009F6321" w:rsidP="009F6321">
      <w:pPr>
        <w:spacing w:line="237" w:lineRule="auto"/>
        <w:rPr>
          <w:rFonts w:ascii="Arial" w:hAnsi="Arial" w:cs="Arial"/>
          <w:lang w:val="en-GB"/>
        </w:rPr>
      </w:pPr>
      <w:r w:rsidRPr="009F6321">
        <w:rPr>
          <w:rFonts w:ascii="Arial" w:hAnsi="Arial" w:cs="Arial"/>
          <w:lang w:val="en-GB"/>
        </w:rPr>
        <w:t>The RICS professional standard states “RICS members and RICS-regulated firms must comply with the Rules of Conduct for Members and the Rules of Conduct for Firms and demonstrate compliance with the mandatory requirements set out in the professional statement on client money handling”.</w:t>
      </w:r>
    </w:p>
    <w:p w14:paraId="68591880" w14:textId="77777777" w:rsidR="009F6321" w:rsidRDefault="009F6321" w:rsidP="009F6321">
      <w:pPr>
        <w:spacing w:line="237" w:lineRule="auto"/>
        <w:rPr>
          <w:rFonts w:ascii="Arial" w:hAnsi="Arial" w:cs="Arial"/>
          <w:lang w:val="en-GB"/>
        </w:rPr>
      </w:pPr>
      <w:r w:rsidRPr="009F6321">
        <w:rPr>
          <w:rFonts w:ascii="Arial" w:hAnsi="Arial" w:cs="Arial"/>
          <w:lang w:val="en-GB"/>
        </w:rPr>
        <w:t xml:space="preserve">This document sets out the client money handling procedures for Real Estate Consulting, an RICS Regulated Practice Division of </w:t>
      </w:r>
      <w:proofErr w:type="spellStart"/>
      <w:r w:rsidRPr="009F6321">
        <w:rPr>
          <w:rFonts w:ascii="Arial" w:hAnsi="Arial" w:cs="Arial"/>
          <w:lang w:val="en-GB"/>
        </w:rPr>
        <w:t>Bellrock</w:t>
      </w:r>
      <w:proofErr w:type="spellEnd"/>
      <w:r w:rsidRPr="009F6321">
        <w:rPr>
          <w:rFonts w:ascii="Arial" w:hAnsi="Arial" w:cs="Arial"/>
          <w:lang w:val="en-GB"/>
        </w:rPr>
        <w:t xml:space="preserve"> Property &amp; Facilities Management Ltd. </w:t>
      </w:r>
    </w:p>
    <w:p w14:paraId="120D730A" w14:textId="77777777" w:rsidR="009F6321" w:rsidRPr="009F6321" w:rsidRDefault="009F6321" w:rsidP="009F6321">
      <w:pPr>
        <w:spacing w:line="237" w:lineRule="auto"/>
        <w:rPr>
          <w:rFonts w:ascii="Arial" w:hAnsi="Arial" w:cs="Arial"/>
          <w:lang w:val="en-GB"/>
        </w:rPr>
      </w:pPr>
    </w:p>
    <w:p w14:paraId="3D0DE80D" w14:textId="76246918" w:rsidR="009F6321" w:rsidRPr="00311DC6" w:rsidRDefault="009F6321" w:rsidP="00311DC6">
      <w:pPr>
        <w:pStyle w:val="Heading1"/>
        <w:rPr>
          <w:rFonts w:ascii="Arial" w:hAnsi="Arial" w:cs="Arial"/>
          <w:b/>
          <w:bCs/>
          <w:lang w:val="en-GB"/>
        </w:rPr>
      </w:pPr>
      <w:bookmarkStart w:id="0" w:name="_Holding_client_money"/>
      <w:bookmarkEnd w:id="0"/>
      <w:r w:rsidRPr="00311DC6">
        <w:rPr>
          <w:rFonts w:ascii="Arial" w:hAnsi="Arial" w:cs="Arial"/>
          <w:b/>
          <w:bCs/>
          <w:lang w:val="en-GB"/>
        </w:rPr>
        <w:t>Holding client money</w:t>
      </w:r>
    </w:p>
    <w:p w14:paraId="60DA6461" w14:textId="77777777" w:rsidR="009F6321" w:rsidRPr="009F6321" w:rsidRDefault="009F6321" w:rsidP="009F6321">
      <w:pPr>
        <w:spacing w:line="237" w:lineRule="auto"/>
        <w:rPr>
          <w:rFonts w:ascii="Arial" w:hAnsi="Arial" w:cs="Arial"/>
          <w:b/>
          <w:bCs/>
          <w:lang w:val="en-GB"/>
        </w:rPr>
      </w:pPr>
    </w:p>
    <w:p w14:paraId="598C16BC" w14:textId="77777777" w:rsidR="009F6321" w:rsidRPr="009F6321" w:rsidRDefault="009F6321" w:rsidP="009F6321">
      <w:pPr>
        <w:spacing w:line="237" w:lineRule="auto"/>
        <w:rPr>
          <w:rFonts w:ascii="Arial" w:hAnsi="Arial" w:cs="Arial"/>
          <w:lang w:val="en-GB"/>
        </w:rPr>
      </w:pPr>
      <w:r w:rsidRPr="009F6321">
        <w:rPr>
          <w:rFonts w:ascii="Arial" w:hAnsi="Arial" w:cs="Arial"/>
          <w:lang w:val="en-GB"/>
        </w:rPr>
        <w:t xml:space="preserve">In relation to holding client money, </w:t>
      </w:r>
      <w:proofErr w:type="spellStart"/>
      <w:r w:rsidRPr="009F6321">
        <w:rPr>
          <w:rFonts w:ascii="Arial" w:hAnsi="Arial" w:cs="Arial"/>
          <w:lang w:val="en-GB"/>
        </w:rPr>
        <w:t>Bellrock</w:t>
      </w:r>
      <w:proofErr w:type="spellEnd"/>
      <w:r w:rsidRPr="009F6321">
        <w:rPr>
          <w:rFonts w:ascii="Arial" w:hAnsi="Arial" w:cs="Arial"/>
          <w:lang w:val="en-GB"/>
        </w:rPr>
        <w:t xml:space="preserve"> will:</w:t>
      </w:r>
    </w:p>
    <w:p w14:paraId="6E51063B" w14:textId="65324145"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 xml:space="preserve">hold all client money in a client money account over which </w:t>
      </w:r>
      <w:proofErr w:type="spellStart"/>
      <w:r w:rsidRPr="00F34B99">
        <w:rPr>
          <w:rFonts w:ascii="Arial" w:hAnsi="Arial" w:cs="Arial"/>
          <w:lang w:val="en-GB"/>
        </w:rPr>
        <w:t>Bellrock</w:t>
      </w:r>
      <w:proofErr w:type="spellEnd"/>
      <w:r w:rsidRPr="00F34B99">
        <w:rPr>
          <w:rFonts w:ascii="Arial" w:hAnsi="Arial" w:cs="Arial"/>
          <w:lang w:val="en-GB"/>
        </w:rPr>
        <w:t xml:space="preserve"> has exclusive control at a bank or building society authorised by the relevant banking regulatory body for the jurisdiction</w:t>
      </w:r>
    </w:p>
    <w:p w14:paraId="356900C4" w14:textId="527D3C87"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ensure that a client money account does not contain any sums other than the whole or any part of client money paid into it, or any sums needed to replace money that has been withdrawn from the account by error, with accrued interest on such amounts</w:t>
      </w:r>
    </w:p>
    <w:p w14:paraId="184F3872" w14:textId="355F74EC"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not hold office money in a client money account unless it is a receipt of mixed monies where the office money is awaiting transfer</w:t>
      </w:r>
    </w:p>
    <w:p w14:paraId="32352DB4" w14:textId="4E57B1B0"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ensure that all client money accounts include the word ‘client’ (written in full) and the name of the firm in the title of the account, and that discrete client money accounts include an identifier (e.g. the client or property name) in the title of the account to easily distinguish it from other accounts held.</w:t>
      </w:r>
    </w:p>
    <w:p w14:paraId="3D272663" w14:textId="2463E281"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ensure that money held in a client account is immediately available even at the sacrifice of interest, unless other arrangements are in the best interests of the client and the client has given express instructions in writing</w:t>
      </w:r>
    </w:p>
    <w:p w14:paraId="21F86F32" w14:textId="0305357E"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 xml:space="preserve">ensure that where the client has given instructions to hold monies in a high interest account with penalties for instant access, penalties are only paid out of the client account if the client has provided specific informed </w:t>
      </w:r>
      <w:proofErr w:type="gramStart"/>
      <w:r w:rsidRPr="00F34B99">
        <w:rPr>
          <w:rFonts w:ascii="Arial" w:hAnsi="Arial" w:cs="Arial"/>
          <w:lang w:val="en-GB"/>
        </w:rPr>
        <w:t>consent</w:t>
      </w:r>
      <w:proofErr w:type="gramEnd"/>
      <w:r w:rsidRPr="00F34B99">
        <w:rPr>
          <w:rFonts w:ascii="Arial" w:hAnsi="Arial" w:cs="Arial"/>
          <w:lang w:val="en-GB"/>
        </w:rPr>
        <w:t xml:space="preserve"> and this will not result in an overdrawn balance – otherwise the bank must be instructed that penalties are to be applied to the office account.</w:t>
      </w:r>
    </w:p>
    <w:p w14:paraId="52CE92BA" w14:textId="0968AD9A"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 xml:space="preserve">confirm the bank operating conditions in writing with the bank that holds the client money account, including acknowledgment from the bank that monies in the client money account will not be combined with or transferred to any other account maintained by </w:t>
      </w:r>
      <w:proofErr w:type="spellStart"/>
      <w:r w:rsidRPr="00F34B99">
        <w:rPr>
          <w:rFonts w:ascii="Arial" w:hAnsi="Arial" w:cs="Arial"/>
          <w:lang w:val="en-GB"/>
        </w:rPr>
        <w:t>Bellrock</w:t>
      </w:r>
      <w:proofErr w:type="spellEnd"/>
      <w:r w:rsidRPr="00F34B99">
        <w:rPr>
          <w:rFonts w:ascii="Arial" w:hAnsi="Arial" w:cs="Arial"/>
          <w:lang w:val="en-GB"/>
        </w:rPr>
        <w:t xml:space="preserve"> – the bank is not entitled to exercise any set-off or counterclaim against money in that client money account for any sum owed to it for any other </w:t>
      </w:r>
      <w:proofErr w:type="spellStart"/>
      <w:r w:rsidRPr="00F34B99">
        <w:rPr>
          <w:rFonts w:ascii="Arial" w:hAnsi="Arial" w:cs="Arial"/>
          <w:lang w:val="en-GB"/>
        </w:rPr>
        <w:t>Bellrock</w:t>
      </w:r>
      <w:proofErr w:type="spellEnd"/>
      <w:r w:rsidRPr="00F34B99">
        <w:rPr>
          <w:rFonts w:ascii="Arial" w:hAnsi="Arial" w:cs="Arial"/>
          <w:lang w:val="en-GB"/>
        </w:rPr>
        <w:t xml:space="preserve"> account.</w:t>
      </w:r>
    </w:p>
    <w:p w14:paraId="59DFC0EF" w14:textId="33AD2FAF"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ensure that where a client requests that money is held in an account to which it and the firm has access, this is a bank account set up by the client, not a firm bank account.</w:t>
      </w:r>
    </w:p>
    <w:p w14:paraId="6851C850" w14:textId="77777777" w:rsidR="009F6321" w:rsidRPr="009F6321" w:rsidRDefault="009F6321" w:rsidP="009F6321">
      <w:pPr>
        <w:spacing w:line="237" w:lineRule="auto"/>
        <w:rPr>
          <w:rFonts w:ascii="Arial" w:hAnsi="Arial" w:cs="Arial"/>
          <w:lang w:val="en-GB"/>
        </w:rPr>
      </w:pPr>
    </w:p>
    <w:p w14:paraId="77F98915" w14:textId="77777777" w:rsidR="009F6321" w:rsidRPr="00311DC6" w:rsidRDefault="009F6321" w:rsidP="00311DC6">
      <w:pPr>
        <w:pStyle w:val="Heading1"/>
        <w:rPr>
          <w:rFonts w:ascii="Arial" w:hAnsi="Arial" w:cs="Arial"/>
          <w:b/>
          <w:bCs/>
          <w:lang w:val="en-GB"/>
        </w:rPr>
      </w:pPr>
      <w:bookmarkStart w:id="1" w:name="_Information_to_clients"/>
      <w:bookmarkEnd w:id="1"/>
      <w:r w:rsidRPr="00311DC6">
        <w:rPr>
          <w:rFonts w:ascii="Arial" w:hAnsi="Arial" w:cs="Arial"/>
          <w:b/>
          <w:bCs/>
          <w:lang w:val="en-GB"/>
        </w:rPr>
        <w:t>Information to clients</w:t>
      </w:r>
    </w:p>
    <w:p w14:paraId="297A34AC" w14:textId="77777777" w:rsidR="009F6321" w:rsidRPr="009F6321" w:rsidRDefault="009F6321" w:rsidP="009F6321">
      <w:pPr>
        <w:spacing w:line="237" w:lineRule="auto"/>
        <w:rPr>
          <w:rFonts w:ascii="Arial" w:hAnsi="Arial" w:cs="Arial"/>
          <w:b/>
          <w:bCs/>
          <w:lang w:val="en-GB"/>
        </w:rPr>
      </w:pPr>
    </w:p>
    <w:p w14:paraId="3B0CD8ED" w14:textId="77777777" w:rsidR="009F6321" w:rsidRPr="009F6321" w:rsidRDefault="009F6321" w:rsidP="009F6321">
      <w:pPr>
        <w:spacing w:line="237" w:lineRule="auto"/>
        <w:rPr>
          <w:rFonts w:ascii="Arial" w:hAnsi="Arial" w:cs="Arial"/>
          <w:lang w:val="en-GB"/>
        </w:rPr>
      </w:pPr>
      <w:proofErr w:type="spellStart"/>
      <w:r w:rsidRPr="009F6321">
        <w:rPr>
          <w:rFonts w:ascii="Arial" w:hAnsi="Arial" w:cs="Arial"/>
          <w:lang w:val="en-GB"/>
        </w:rPr>
        <w:t>Bellrock</w:t>
      </w:r>
      <w:proofErr w:type="spellEnd"/>
      <w:r w:rsidRPr="009F6321">
        <w:rPr>
          <w:rFonts w:ascii="Arial" w:hAnsi="Arial" w:cs="Arial"/>
          <w:lang w:val="en-GB"/>
        </w:rPr>
        <w:t xml:space="preserve"> will provide the following information to clients in writing:</w:t>
      </w:r>
    </w:p>
    <w:p w14:paraId="76EABDF5" w14:textId="60E7A886"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 xml:space="preserve">confirmation that client money will be held in a client money account including bank account details, that </w:t>
      </w:r>
      <w:proofErr w:type="spellStart"/>
      <w:r w:rsidRPr="00F34B99">
        <w:rPr>
          <w:rFonts w:ascii="Arial" w:hAnsi="Arial" w:cs="Arial"/>
          <w:lang w:val="en-GB"/>
        </w:rPr>
        <w:t>Bellrock</w:t>
      </w:r>
      <w:proofErr w:type="spellEnd"/>
      <w:r w:rsidRPr="00F34B99">
        <w:rPr>
          <w:rFonts w:ascii="Arial" w:hAnsi="Arial" w:cs="Arial"/>
          <w:lang w:val="en-GB"/>
        </w:rPr>
        <w:t xml:space="preserve"> has exclusive control over.</w:t>
      </w:r>
    </w:p>
    <w:p w14:paraId="2686533F" w14:textId="6C9ECF5F"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how unidentified funds are dealt with</w:t>
      </w:r>
    </w:p>
    <w:p w14:paraId="0A345974" w14:textId="32ED7B2A"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a copy of the firm’s written procedures for handling client money.</w:t>
      </w:r>
    </w:p>
    <w:p w14:paraId="43D473E7" w14:textId="6C3247E4" w:rsidR="009F6321" w:rsidRPr="009F6321" w:rsidRDefault="009F6321" w:rsidP="009F6321">
      <w:pPr>
        <w:spacing w:line="237" w:lineRule="auto"/>
        <w:rPr>
          <w:rFonts w:ascii="Arial" w:hAnsi="Arial" w:cs="Arial"/>
          <w:lang w:val="en-GB"/>
        </w:rPr>
      </w:pPr>
    </w:p>
    <w:p w14:paraId="15586826" w14:textId="77777777" w:rsidR="009F6321" w:rsidRPr="00311DC6" w:rsidRDefault="009F6321" w:rsidP="00311DC6">
      <w:pPr>
        <w:pStyle w:val="Heading1"/>
        <w:rPr>
          <w:rFonts w:ascii="Arial" w:hAnsi="Arial" w:cs="Arial"/>
          <w:b/>
          <w:bCs/>
          <w:lang w:val="en-GB"/>
        </w:rPr>
      </w:pPr>
      <w:bookmarkStart w:id="2" w:name="_Receipts_of_client"/>
      <w:bookmarkEnd w:id="2"/>
      <w:r w:rsidRPr="00311DC6">
        <w:rPr>
          <w:rFonts w:ascii="Arial" w:hAnsi="Arial" w:cs="Arial"/>
          <w:b/>
          <w:bCs/>
          <w:lang w:val="en-GB"/>
        </w:rPr>
        <w:t>Receipts of client money</w:t>
      </w:r>
    </w:p>
    <w:p w14:paraId="04B6F6D5" w14:textId="77777777" w:rsidR="009F6321" w:rsidRPr="009F6321" w:rsidRDefault="009F6321" w:rsidP="009F6321">
      <w:pPr>
        <w:spacing w:line="237" w:lineRule="auto"/>
        <w:rPr>
          <w:rFonts w:ascii="Arial" w:hAnsi="Arial" w:cs="Arial"/>
          <w:b/>
          <w:bCs/>
          <w:lang w:val="en-GB"/>
        </w:rPr>
      </w:pPr>
    </w:p>
    <w:p w14:paraId="7BA02556" w14:textId="77777777" w:rsidR="009F6321" w:rsidRPr="009F6321" w:rsidRDefault="009F6321" w:rsidP="009F6321">
      <w:pPr>
        <w:spacing w:line="237" w:lineRule="auto"/>
        <w:rPr>
          <w:rFonts w:ascii="Arial" w:hAnsi="Arial" w:cs="Arial"/>
          <w:lang w:val="en-GB"/>
        </w:rPr>
      </w:pPr>
      <w:r w:rsidRPr="009F6321">
        <w:rPr>
          <w:rFonts w:ascii="Arial" w:hAnsi="Arial" w:cs="Arial"/>
          <w:lang w:val="en-GB"/>
        </w:rPr>
        <w:t xml:space="preserve">In relation to receipts of client money, </w:t>
      </w:r>
      <w:proofErr w:type="spellStart"/>
      <w:r w:rsidRPr="009F6321">
        <w:rPr>
          <w:rFonts w:ascii="Arial" w:hAnsi="Arial" w:cs="Arial"/>
          <w:lang w:val="en-GB"/>
        </w:rPr>
        <w:t>Bellrock</w:t>
      </w:r>
      <w:proofErr w:type="spellEnd"/>
      <w:r w:rsidRPr="009F6321">
        <w:rPr>
          <w:rFonts w:ascii="Arial" w:hAnsi="Arial" w:cs="Arial"/>
          <w:lang w:val="en-GB"/>
        </w:rPr>
        <w:t xml:space="preserve"> will:</w:t>
      </w:r>
    </w:p>
    <w:p w14:paraId="49C54289" w14:textId="7278CAED"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lastRenderedPageBreak/>
        <w:t>ensure all client money received is paid into a client money account promptly</w:t>
      </w:r>
    </w:p>
    <w:p w14:paraId="2F9669FF" w14:textId="0DB5B676"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 xml:space="preserve">ensure that if any mixed monies are received, the receipt is paid into a client money </w:t>
      </w:r>
      <w:proofErr w:type="gramStart"/>
      <w:r w:rsidRPr="00F34B99">
        <w:rPr>
          <w:rFonts w:ascii="Arial" w:hAnsi="Arial" w:cs="Arial"/>
          <w:lang w:val="en-GB"/>
        </w:rPr>
        <w:t>account</w:t>
      </w:r>
      <w:proofErr w:type="gramEnd"/>
      <w:r w:rsidRPr="00F34B99">
        <w:rPr>
          <w:rFonts w:ascii="Arial" w:hAnsi="Arial" w:cs="Arial"/>
          <w:lang w:val="en-GB"/>
        </w:rPr>
        <w:t xml:space="preserve"> and the office money is transferred into the office account promptly</w:t>
      </w:r>
    </w:p>
    <w:p w14:paraId="386D2884" w14:textId="0EEACFC3"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ensure that where client instructions are to hold only part of a payment the whole payment is placed into a client money account before transferring the relevant part out promptly</w:t>
      </w:r>
    </w:p>
    <w:p w14:paraId="4EB8115D" w14:textId="293A6D07"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account for interest or other benefits accruing from client money to the client, unless otherwise agreed with the client in writing</w:t>
      </w:r>
    </w:p>
    <w:p w14:paraId="067F0C95" w14:textId="70E994FB"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take prompt action to attempt to identify the owner of any unidentified client money received and pay this from a client money account to a registered charity where the owner cannot be identified after three years from receipt and all avenues of investigation have been exhausted</w:t>
      </w:r>
    </w:p>
    <w:p w14:paraId="531263E7" w14:textId="299699CB"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 xml:space="preserve">obtain a receipt and an indemnity for all client money paid to a registered charity that would reimburse the firm for payment of the monies if a beneficiary </w:t>
      </w:r>
      <w:proofErr w:type="gramStart"/>
      <w:r w:rsidRPr="00F34B99">
        <w:rPr>
          <w:rFonts w:ascii="Arial" w:hAnsi="Arial" w:cs="Arial"/>
          <w:lang w:val="en-GB"/>
        </w:rPr>
        <w:t>is</w:t>
      </w:r>
      <w:proofErr w:type="gramEnd"/>
      <w:r w:rsidRPr="00F34B99">
        <w:rPr>
          <w:rFonts w:ascii="Arial" w:hAnsi="Arial" w:cs="Arial"/>
          <w:lang w:val="en-GB"/>
        </w:rPr>
        <w:t xml:space="preserve"> subsequently identified.</w:t>
      </w:r>
    </w:p>
    <w:p w14:paraId="6AB1D403" w14:textId="77777777" w:rsidR="009F6321" w:rsidRPr="009F6321" w:rsidRDefault="009F6321" w:rsidP="009F6321">
      <w:pPr>
        <w:spacing w:line="237" w:lineRule="auto"/>
        <w:rPr>
          <w:rFonts w:ascii="Arial" w:hAnsi="Arial" w:cs="Arial"/>
          <w:lang w:val="en-GB"/>
        </w:rPr>
      </w:pPr>
    </w:p>
    <w:p w14:paraId="038F8278" w14:textId="77777777" w:rsidR="009F6321" w:rsidRPr="00311DC6" w:rsidRDefault="009F6321" w:rsidP="00311DC6">
      <w:pPr>
        <w:pStyle w:val="Heading1"/>
        <w:rPr>
          <w:rFonts w:ascii="Arial" w:hAnsi="Arial" w:cs="Arial"/>
          <w:b/>
          <w:bCs/>
          <w:lang w:val="en-GB"/>
        </w:rPr>
      </w:pPr>
      <w:bookmarkStart w:id="3" w:name="_Payments_from_client"/>
      <w:bookmarkEnd w:id="3"/>
      <w:r w:rsidRPr="00311DC6">
        <w:rPr>
          <w:rFonts w:ascii="Arial" w:hAnsi="Arial" w:cs="Arial"/>
          <w:b/>
          <w:bCs/>
          <w:lang w:val="en-GB"/>
        </w:rPr>
        <w:t xml:space="preserve"> Payments from client accounts</w:t>
      </w:r>
    </w:p>
    <w:p w14:paraId="28FC8C3F" w14:textId="77777777" w:rsidR="009F6321" w:rsidRPr="009F6321" w:rsidRDefault="009F6321" w:rsidP="009F6321">
      <w:pPr>
        <w:spacing w:line="237" w:lineRule="auto"/>
        <w:rPr>
          <w:rFonts w:ascii="Arial" w:hAnsi="Arial" w:cs="Arial"/>
          <w:b/>
          <w:bCs/>
          <w:lang w:val="en-GB"/>
        </w:rPr>
      </w:pPr>
    </w:p>
    <w:p w14:paraId="338CD823" w14:textId="77777777" w:rsidR="009F6321" w:rsidRPr="009F6321" w:rsidRDefault="009F6321" w:rsidP="009F6321">
      <w:pPr>
        <w:spacing w:line="237" w:lineRule="auto"/>
        <w:rPr>
          <w:rFonts w:ascii="Arial" w:hAnsi="Arial" w:cs="Arial"/>
          <w:lang w:val="en-GB"/>
        </w:rPr>
      </w:pPr>
      <w:r w:rsidRPr="009F6321">
        <w:rPr>
          <w:rFonts w:ascii="Arial" w:hAnsi="Arial" w:cs="Arial"/>
          <w:lang w:val="en-GB"/>
        </w:rPr>
        <w:t xml:space="preserve">In relation to payments from the client account, </w:t>
      </w:r>
      <w:proofErr w:type="spellStart"/>
      <w:r w:rsidRPr="009F6321">
        <w:rPr>
          <w:rFonts w:ascii="Arial" w:hAnsi="Arial" w:cs="Arial"/>
          <w:lang w:val="en-GB"/>
        </w:rPr>
        <w:t>Bellrock</w:t>
      </w:r>
      <w:proofErr w:type="spellEnd"/>
      <w:r w:rsidRPr="009F6321">
        <w:rPr>
          <w:rFonts w:ascii="Arial" w:hAnsi="Arial" w:cs="Arial"/>
          <w:lang w:val="en-GB"/>
        </w:rPr>
        <w:t xml:space="preserve"> will:</w:t>
      </w:r>
    </w:p>
    <w:p w14:paraId="3D4C8670" w14:textId="2FEEA832"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use each client's money only for that client's matters</w:t>
      </w:r>
    </w:p>
    <w:p w14:paraId="3BCE5AB8" w14:textId="60F1776D"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ensure that client money is returned to the client immediately as soon as there is no longer any reason to retain those funds, and any further payments received (e.g. by refund) are paid to the client immediately</w:t>
      </w:r>
    </w:p>
    <w:p w14:paraId="767B0B20" w14:textId="1A485BF9"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ensure all payments from client money accounts are made to or on behalf of a client and on that client’s written instructions or as agreed in the management agreement</w:t>
      </w:r>
    </w:p>
    <w:p w14:paraId="6966B2FF" w14:textId="058D08F1"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when fees are due and payable, unless the client has given written authorisation for deduction of agreed fees without prior notification, send an invoice or other written notification of the costs incurred to the client before withdrawing money from a client money account for payment of the firm’s fees, and then transfer those monies out of the client account promptly</w:t>
      </w:r>
    </w:p>
    <w:p w14:paraId="23EDE1E4" w14:textId="681B27A3"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check that sufficient funds are held for the relevant client before making any payments on their behalf</w:t>
      </w:r>
    </w:p>
    <w:p w14:paraId="77FFA7F7" w14:textId="30BDBEA1"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obtain written permission from clients for any direct debits and standing orders on general and discrete client bank accounts</w:t>
      </w:r>
    </w:p>
    <w:p w14:paraId="25DB9B27" w14:textId="71A4B003"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obtain written agreement from the client before bank costs are recharged to client bank accounts.</w:t>
      </w:r>
    </w:p>
    <w:p w14:paraId="5670846A" w14:textId="77777777" w:rsidR="009F6321" w:rsidRPr="009F6321" w:rsidRDefault="009F6321" w:rsidP="009F6321">
      <w:pPr>
        <w:spacing w:line="237" w:lineRule="auto"/>
        <w:rPr>
          <w:rFonts w:ascii="Arial" w:hAnsi="Arial" w:cs="Arial"/>
          <w:lang w:val="en-GB"/>
        </w:rPr>
      </w:pPr>
    </w:p>
    <w:p w14:paraId="74DBFAB6" w14:textId="25E784DE" w:rsidR="009F6321" w:rsidRPr="00311DC6" w:rsidRDefault="009F6321" w:rsidP="00311DC6">
      <w:pPr>
        <w:pStyle w:val="Heading1"/>
        <w:rPr>
          <w:rFonts w:ascii="Arial" w:hAnsi="Arial" w:cs="Arial"/>
          <w:b/>
          <w:bCs/>
          <w:lang w:val="en-GB"/>
        </w:rPr>
      </w:pPr>
      <w:bookmarkStart w:id="4" w:name="_Accounting_records_and"/>
      <w:bookmarkEnd w:id="4"/>
      <w:r w:rsidRPr="00311DC6">
        <w:rPr>
          <w:rFonts w:ascii="Arial" w:hAnsi="Arial" w:cs="Arial"/>
          <w:b/>
          <w:bCs/>
          <w:lang w:val="en-GB"/>
        </w:rPr>
        <w:t>Accounting records and controls</w:t>
      </w:r>
    </w:p>
    <w:p w14:paraId="79539358" w14:textId="77777777" w:rsidR="009F6321" w:rsidRPr="009F6321" w:rsidRDefault="009F6321" w:rsidP="009F6321">
      <w:pPr>
        <w:spacing w:line="237" w:lineRule="auto"/>
        <w:rPr>
          <w:rFonts w:ascii="Arial" w:hAnsi="Arial" w:cs="Arial"/>
          <w:b/>
          <w:bCs/>
          <w:lang w:val="en-GB"/>
        </w:rPr>
      </w:pPr>
    </w:p>
    <w:p w14:paraId="362E0643" w14:textId="77777777" w:rsidR="009F6321" w:rsidRPr="009F6321" w:rsidRDefault="009F6321" w:rsidP="009F6321">
      <w:pPr>
        <w:spacing w:line="237" w:lineRule="auto"/>
        <w:rPr>
          <w:rFonts w:ascii="Arial" w:hAnsi="Arial" w:cs="Arial"/>
          <w:lang w:val="en-GB"/>
        </w:rPr>
      </w:pPr>
      <w:r w:rsidRPr="009F6321">
        <w:rPr>
          <w:rFonts w:ascii="Arial" w:hAnsi="Arial" w:cs="Arial"/>
          <w:lang w:val="en-GB"/>
        </w:rPr>
        <w:t xml:space="preserve">In relation to accounting records and controls, </w:t>
      </w:r>
      <w:proofErr w:type="spellStart"/>
      <w:r w:rsidRPr="009F6321">
        <w:rPr>
          <w:rFonts w:ascii="Arial" w:hAnsi="Arial" w:cs="Arial"/>
          <w:lang w:val="en-GB"/>
        </w:rPr>
        <w:t>Bellrock</w:t>
      </w:r>
      <w:proofErr w:type="spellEnd"/>
      <w:r w:rsidRPr="009F6321">
        <w:rPr>
          <w:rFonts w:ascii="Arial" w:hAnsi="Arial" w:cs="Arial"/>
          <w:lang w:val="en-GB"/>
        </w:rPr>
        <w:t xml:space="preserve"> will:</w:t>
      </w:r>
    </w:p>
    <w:p w14:paraId="1EB312C8" w14:textId="2F8D6643"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keep records and accounts that show all dealings with the client money and demonstrate that all client money held by the firm is held in a client money account</w:t>
      </w:r>
    </w:p>
    <w:p w14:paraId="56E43F59" w14:textId="2FA7D257"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have appropriate systems, procedures and controls to ensure payments into and transfers or withdrawals from a client account are in accordance with instructions agreed with the client</w:t>
      </w:r>
    </w:p>
    <w:p w14:paraId="0D5F181F" w14:textId="1E0763F7"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 xml:space="preserve">complete regular client bank account reconciliations and demonstrate that these are reviewed by a principal or senior staff member </w:t>
      </w:r>
    </w:p>
    <w:p w14:paraId="142D0820" w14:textId="13651DE5"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publish written procedures for handling client money on the firm’s website (if any), and provide a copy of these to RICS or to any person who may reasonably require a copy free of charge</w:t>
      </w:r>
    </w:p>
    <w:p w14:paraId="1E9D6335" w14:textId="1A289984"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ensure that overdrawn balances are prevented by the firm’s systems and controls, and if these do occur investigate and rectify them immediately</w:t>
      </w:r>
    </w:p>
    <w:p w14:paraId="16F3A8D8" w14:textId="60A5896F"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 xml:space="preserve">control and protect accounting systems and client data and adequately protect </w:t>
      </w:r>
      <w:r w:rsidRPr="00F34B99">
        <w:rPr>
          <w:rFonts w:ascii="Arial" w:hAnsi="Arial" w:cs="Arial"/>
          <w:lang w:val="en-GB"/>
        </w:rPr>
        <w:lastRenderedPageBreak/>
        <w:t>computer systems for access, firewalls, back-ups and disaster recovery.</w:t>
      </w:r>
    </w:p>
    <w:p w14:paraId="7A2141A0" w14:textId="77777777" w:rsidR="009F6321" w:rsidRPr="009F6321" w:rsidRDefault="009F6321" w:rsidP="009F6321">
      <w:pPr>
        <w:spacing w:line="237" w:lineRule="auto"/>
        <w:rPr>
          <w:rFonts w:ascii="Arial" w:hAnsi="Arial" w:cs="Arial"/>
          <w:lang w:val="en-GB"/>
        </w:rPr>
      </w:pPr>
    </w:p>
    <w:p w14:paraId="1CA12FFA" w14:textId="77777777" w:rsidR="009F6321" w:rsidRPr="00311DC6" w:rsidRDefault="009F6321" w:rsidP="00311DC6">
      <w:pPr>
        <w:pStyle w:val="Heading1"/>
        <w:rPr>
          <w:rFonts w:ascii="Arial" w:hAnsi="Arial" w:cs="Arial"/>
          <w:b/>
          <w:bCs/>
          <w:lang w:val="en-GB"/>
        </w:rPr>
      </w:pPr>
      <w:bookmarkStart w:id="5" w:name="_Compliance"/>
      <w:bookmarkEnd w:id="5"/>
      <w:r w:rsidRPr="00311DC6">
        <w:rPr>
          <w:rFonts w:ascii="Arial" w:hAnsi="Arial" w:cs="Arial"/>
          <w:b/>
          <w:bCs/>
          <w:lang w:val="en-GB"/>
        </w:rPr>
        <w:t>Compliance</w:t>
      </w:r>
    </w:p>
    <w:p w14:paraId="62647E5D" w14:textId="77777777" w:rsidR="009F6321" w:rsidRPr="009F6321" w:rsidRDefault="009F6321" w:rsidP="009F6321">
      <w:pPr>
        <w:spacing w:line="237" w:lineRule="auto"/>
        <w:rPr>
          <w:rFonts w:ascii="Arial" w:hAnsi="Arial" w:cs="Arial"/>
          <w:b/>
          <w:bCs/>
          <w:lang w:val="en-GB"/>
        </w:rPr>
      </w:pPr>
    </w:p>
    <w:p w14:paraId="6EBA4490" w14:textId="77777777" w:rsidR="009F6321" w:rsidRPr="009F6321" w:rsidRDefault="009F6321" w:rsidP="009F6321">
      <w:pPr>
        <w:spacing w:line="237" w:lineRule="auto"/>
        <w:rPr>
          <w:rFonts w:ascii="Arial" w:hAnsi="Arial" w:cs="Arial"/>
          <w:lang w:val="en-GB"/>
        </w:rPr>
      </w:pPr>
      <w:r w:rsidRPr="009F6321">
        <w:rPr>
          <w:rFonts w:ascii="Arial" w:hAnsi="Arial" w:cs="Arial"/>
          <w:lang w:val="en-GB"/>
        </w:rPr>
        <w:t xml:space="preserve">In relation to compliance, </w:t>
      </w:r>
      <w:proofErr w:type="spellStart"/>
      <w:r w:rsidRPr="009F6321">
        <w:rPr>
          <w:rFonts w:ascii="Arial" w:hAnsi="Arial" w:cs="Arial"/>
          <w:lang w:val="en-GB"/>
        </w:rPr>
        <w:t>Bellrock</w:t>
      </w:r>
      <w:proofErr w:type="spellEnd"/>
      <w:r w:rsidRPr="009F6321">
        <w:rPr>
          <w:rFonts w:ascii="Arial" w:hAnsi="Arial" w:cs="Arial"/>
          <w:lang w:val="en-GB"/>
        </w:rPr>
        <w:t xml:space="preserve"> will:</w:t>
      </w:r>
    </w:p>
    <w:p w14:paraId="7AE531BC" w14:textId="532E8F98"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ensure compliance with all anti-money laundering legislation, rules and regulations for all receipts of client money</w:t>
      </w:r>
    </w:p>
    <w:p w14:paraId="45B1E904" w14:textId="3560C7D1"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ensure compliance with the mandatory requirements of the latest edition of the RICS professional statement Countering bribery and corruption, money laundering and terrorist financing</w:t>
      </w:r>
    </w:p>
    <w:p w14:paraId="554511B3" w14:textId="253C2701"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obtain any certification required under legislation currently in force and follow any requirements in the legislation for display or publication</w:t>
      </w:r>
    </w:p>
    <w:p w14:paraId="55C4D24C" w14:textId="49D9F766"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ensure that any breach of these requirements is investigated and remedied promptly on discovery, including the replacement of any money improperly withheld or withdrawn from a client account</w:t>
      </w:r>
    </w:p>
    <w:p w14:paraId="7AC49861" w14:textId="52E479E1"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record any breach of the mandatory requirements of this professional statement in writing in sufficient detail including any consideration of whether to inform RICS and any client affected by the breach</w:t>
      </w:r>
    </w:p>
    <w:p w14:paraId="6316BB38" w14:textId="3DB4EB09"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inform RICS, the client and the insurers of the RICS-regulated firm immediately if client money is misappropriated by any person.</w:t>
      </w:r>
    </w:p>
    <w:p w14:paraId="18ABB674" w14:textId="77777777" w:rsidR="00311DC6" w:rsidRPr="009F6321" w:rsidRDefault="00311DC6" w:rsidP="009F6321">
      <w:pPr>
        <w:spacing w:line="237" w:lineRule="auto"/>
        <w:rPr>
          <w:rFonts w:ascii="Arial" w:hAnsi="Arial" w:cs="Arial"/>
          <w:lang w:val="en-GB"/>
        </w:rPr>
      </w:pPr>
    </w:p>
    <w:p w14:paraId="7A194874" w14:textId="77777777" w:rsidR="009F6321" w:rsidRPr="00311DC6" w:rsidRDefault="009F6321" w:rsidP="00311DC6">
      <w:pPr>
        <w:pStyle w:val="Heading1"/>
        <w:rPr>
          <w:rFonts w:ascii="Arial" w:hAnsi="Arial" w:cs="Arial"/>
          <w:b/>
          <w:bCs/>
          <w:lang w:val="en-GB"/>
        </w:rPr>
      </w:pPr>
      <w:bookmarkStart w:id="6" w:name="_Requirements_for_RICS"/>
      <w:bookmarkEnd w:id="6"/>
      <w:r w:rsidRPr="00311DC6">
        <w:rPr>
          <w:rFonts w:ascii="Arial" w:hAnsi="Arial" w:cs="Arial"/>
          <w:b/>
          <w:bCs/>
          <w:lang w:val="en-GB"/>
        </w:rPr>
        <w:t xml:space="preserve">Requirements for RICS members </w:t>
      </w:r>
    </w:p>
    <w:p w14:paraId="664029A4" w14:textId="77777777" w:rsidR="009F6321" w:rsidRPr="009F6321" w:rsidRDefault="009F6321" w:rsidP="009F6321">
      <w:pPr>
        <w:spacing w:line="237" w:lineRule="auto"/>
        <w:rPr>
          <w:rFonts w:ascii="Arial" w:hAnsi="Arial" w:cs="Arial"/>
          <w:b/>
          <w:bCs/>
          <w:lang w:val="en-GB"/>
        </w:rPr>
      </w:pPr>
    </w:p>
    <w:p w14:paraId="36FD86AC" w14:textId="77777777" w:rsidR="009F6321" w:rsidRPr="009F6321" w:rsidRDefault="009F6321" w:rsidP="009F6321">
      <w:pPr>
        <w:spacing w:line="237" w:lineRule="auto"/>
        <w:rPr>
          <w:rFonts w:ascii="Arial" w:hAnsi="Arial" w:cs="Arial"/>
          <w:lang w:val="en-GB"/>
        </w:rPr>
      </w:pPr>
      <w:r w:rsidRPr="009F6321">
        <w:rPr>
          <w:rFonts w:ascii="Arial" w:hAnsi="Arial" w:cs="Arial"/>
          <w:lang w:val="en-GB"/>
        </w:rPr>
        <w:t>RICS members who handle client money will:</w:t>
      </w:r>
    </w:p>
    <w:p w14:paraId="37244A21" w14:textId="2E0DE4AC"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ensure compliance with all anti-money laundering legislation, rules and regulations for all receipts of client money</w:t>
      </w:r>
    </w:p>
    <w:p w14:paraId="063C9F12" w14:textId="3D22A7DE"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ensure compliance with the mandatory requirements of the latest edition of the RICS professional statement Countering bribery and corruption, money laundering and terrorist financing</w:t>
      </w:r>
    </w:p>
    <w:p w14:paraId="5EAF292A" w14:textId="3E83DD1E"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 xml:space="preserve">follow all </w:t>
      </w:r>
      <w:proofErr w:type="spellStart"/>
      <w:r w:rsidRPr="00F34B99">
        <w:rPr>
          <w:rFonts w:ascii="Arial" w:hAnsi="Arial" w:cs="Arial"/>
          <w:lang w:val="en-GB"/>
        </w:rPr>
        <w:t>Bellrock</w:t>
      </w:r>
      <w:proofErr w:type="spellEnd"/>
      <w:r w:rsidRPr="00F34B99">
        <w:rPr>
          <w:rFonts w:ascii="Arial" w:hAnsi="Arial" w:cs="Arial"/>
          <w:lang w:val="en-GB"/>
        </w:rPr>
        <w:t xml:space="preserve"> procedures for handling client money </w:t>
      </w:r>
    </w:p>
    <w:p w14:paraId="00CB0FDF" w14:textId="7080D7A7"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not override any controls in place to protect client money</w:t>
      </w:r>
    </w:p>
    <w:p w14:paraId="092C88CD" w14:textId="17F80F83" w:rsidR="009F6321" w:rsidRPr="00F34B99" w:rsidRDefault="009F6321" w:rsidP="00F34B99">
      <w:pPr>
        <w:pStyle w:val="ListParagraph"/>
        <w:numPr>
          <w:ilvl w:val="0"/>
          <w:numId w:val="19"/>
        </w:numPr>
        <w:spacing w:line="237" w:lineRule="auto"/>
        <w:rPr>
          <w:rFonts w:ascii="Arial" w:hAnsi="Arial" w:cs="Arial"/>
          <w:lang w:val="en-GB"/>
        </w:rPr>
      </w:pPr>
      <w:r w:rsidRPr="00F34B99">
        <w:rPr>
          <w:rFonts w:ascii="Arial" w:hAnsi="Arial" w:cs="Arial"/>
          <w:lang w:val="en-GB"/>
        </w:rPr>
        <w:t>make appropriate disclosures to a senior member of the firm or a regulator immediately if they become aware of any risk of or actual misappropriation of client money and to keep a written record of that disclosure.</w:t>
      </w:r>
    </w:p>
    <w:p w14:paraId="4859CD10" w14:textId="77777777" w:rsidR="009F6321" w:rsidRPr="009F6321" w:rsidRDefault="009F6321" w:rsidP="009F6321">
      <w:pPr>
        <w:spacing w:line="237" w:lineRule="auto"/>
        <w:rPr>
          <w:rFonts w:ascii="Arial" w:hAnsi="Arial" w:cs="Arial"/>
          <w:lang w:val="en-GB"/>
        </w:rPr>
      </w:pPr>
    </w:p>
    <w:p w14:paraId="0C88C917" w14:textId="77777777" w:rsidR="009F6321" w:rsidRPr="00311DC6" w:rsidRDefault="009F6321" w:rsidP="00311DC6">
      <w:pPr>
        <w:pStyle w:val="Heading1"/>
        <w:rPr>
          <w:rFonts w:ascii="Arial" w:hAnsi="Arial" w:cs="Arial"/>
          <w:b/>
          <w:bCs/>
          <w:lang w:val="en-GB"/>
        </w:rPr>
      </w:pPr>
      <w:bookmarkStart w:id="7" w:name="_Anti-Money_Laundering_Checks"/>
      <w:bookmarkEnd w:id="7"/>
      <w:r w:rsidRPr="00311DC6">
        <w:rPr>
          <w:rFonts w:ascii="Arial" w:hAnsi="Arial" w:cs="Arial"/>
          <w:b/>
          <w:bCs/>
          <w:lang w:val="en-GB"/>
        </w:rPr>
        <w:t>Anti-Money Laundering Checks</w:t>
      </w:r>
    </w:p>
    <w:p w14:paraId="4057D6AD" w14:textId="77777777" w:rsidR="009F6321" w:rsidRPr="009F6321" w:rsidRDefault="009F6321" w:rsidP="009F6321">
      <w:pPr>
        <w:spacing w:line="237" w:lineRule="auto"/>
        <w:rPr>
          <w:rFonts w:ascii="Arial" w:hAnsi="Arial" w:cs="Arial"/>
          <w:b/>
          <w:bCs/>
          <w:lang w:val="en-GB"/>
        </w:rPr>
      </w:pPr>
    </w:p>
    <w:p w14:paraId="76972133" w14:textId="77777777" w:rsidR="009F6321" w:rsidRDefault="009F6321" w:rsidP="009F6321">
      <w:pPr>
        <w:spacing w:line="237" w:lineRule="auto"/>
        <w:rPr>
          <w:rFonts w:ascii="Arial" w:hAnsi="Arial" w:cs="Arial"/>
          <w:lang w:val="en-GB"/>
        </w:rPr>
      </w:pPr>
      <w:r w:rsidRPr="009F6321">
        <w:rPr>
          <w:rFonts w:ascii="Arial" w:hAnsi="Arial" w:cs="Arial"/>
          <w:lang w:val="en-GB"/>
        </w:rPr>
        <w:t xml:space="preserve">It is assumed that clients have carried out appropriate anti-money laundering checks of their tenants prior to new leases/licences being agreed, and before </w:t>
      </w:r>
      <w:proofErr w:type="spellStart"/>
      <w:r w:rsidRPr="009F6321">
        <w:rPr>
          <w:rFonts w:ascii="Arial" w:hAnsi="Arial" w:cs="Arial"/>
          <w:lang w:val="en-GB"/>
        </w:rPr>
        <w:t>Bellrock</w:t>
      </w:r>
      <w:proofErr w:type="spellEnd"/>
      <w:r w:rsidRPr="009F6321">
        <w:rPr>
          <w:rFonts w:ascii="Arial" w:hAnsi="Arial" w:cs="Arial"/>
          <w:lang w:val="en-GB"/>
        </w:rPr>
        <w:t xml:space="preserve"> is instructed to accept payments from the entities in question. </w:t>
      </w:r>
    </w:p>
    <w:p w14:paraId="0B4F4959" w14:textId="77777777" w:rsidR="00B16FC5" w:rsidRPr="009F6321" w:rsidRDefault="00B16FC5" w:rsidP="009F6321">
      <w:pPr>
        <w:spacing w:line="237" w:lineRule="auto"/>
        <w:rPr>
          <w:rFonts w:ascii="Arial" w:hAnsi="Arial" w:cs="Arial"/>
          <w:lang w:val="en-GB"/>
        </w:rPr>
      </w:pPr>
    </w:p>
    <w:p w14:paraId="1EE19FAC" w14:textId="77777777" w:rsidR="009F6321" w:rsidRPr="009F6321" w:rsidRDefault="009F6321" w:rsidP="009F6321">
      <w:pPr>
        <w:spacing w:line="237" w:lineRule="auto"/>
        <w:rPr>
          <w:rFonts w:ascii="Arial" w:hAnsi="Arial" w:cs="Arial"/>
          <w:lang w:val="en-GB"/>
        </w:rPr>
      </w:pPr>
      <w:r w:rsidRPr="009F6321">
        <w:rPr>
          <w:rFonts w:ascii="Arial" w:hAnsi="Arial" w:cs="Arial"/>
          <w:lang w:val="en-GB"/>
        </w:rPr>
        <w:t>If money is received from an entity who is either not named on the lease or not previously notified by the client as being a relevant party, additional steps will be taken to ensure the payment is in order prior to being processed.</w:t>
      </w:r>
    </w:p>
    <w:p w14:paraId="358686EE" w14:textId="6433ACCA" w:rsidR="00E5766E" w:rsidRPr="003563FF" w:rsidRDefault="00E5766E">
      <w:pPr>
        <w:spacing w:line="237" w:lineRule="auto"/>
        <w:rPr>
          <w:rFonts w:ascii="Arial" w:hAnsi="Arial" w:cs="Arial"/>
        </w:rPr>
        <w:sectPr w:rsidR="00E5766E" w:rsidRPr="003563FF">
          <w:headerReference w:type="default" r:id="rId9"/>
          <w:footerReference w:type="default" r:id="rId10"/>
          <w:pgSz w:w="11910" w:h="16840"/>
          <w:pgMar w:top="1180" w:right="1040" w:bottom="0" w:left="1020" w:header="720" w:footer="720" w:gutter="0"/>
          <w:cols w:space="720"/>
        </w:sectPr>
      </w:pPr>
    </w:p>
    <w:p w14:paraId="04F31F1F" w14:textId="77777777" w:rsidR="00055AA3" w:rsidRDefault="00DA2D02">
      <w:pPr>
        <w:ind w:left="118"/>
        <w:rPr>
          <w:sz w:val="20"/>
        </w:rPr>
      </w:pPr>
      <w:r>
        <w:rPr>
          <w:noProof/>
        </w:rPr>
        <w:lastRenderedPageBreak/>
        <mc:AlternateContent>
          <mc:Choice Requires="wps">
            <w:drawing>
              <wp:anchor distT="0" distB="0" distL="0" distR="0" simplePos="0" relativeHeight="487526912" behindDoc="1" locked="0" layoutInCell="1" allowOverlap="1" wp14:anchorId="4919A6C1" wp14:editId="781F2555">
                <wp:simplePos x="0" y="0"/>
                <wp:positionH relativeFrom="page">
                  <wp:posOffset>6350</wp:posOffset>
                </wp:positionH>
                <wp:positionV relativeFrom="page">
                  <wp:posOffset>6362</wp:posOffset>
                </wp:positionV>
                <wp:extent cx="7547609" cy="1067943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7609" cy="10679430"/>
                        </a:xfrm>
                        <a:custGeom>
                          <a:avLst/>
                          <a:gdLst/>
                          <a:ahLst/>
                          <a:cxnLst/>
                          <a:rect l="l" t="t" r="r" b="b"/>
                          <a:pathLst>
                            <a:path w="7547609" h="10679430">
                              <a:moveTo>
                                <a:pt x="7547292" y="0"/>
                              </a:moveTo>
                              <a:lnTo>
                                <a:pt x="0" y="0"/>
                              </a:lnTo>
                              <a:lnTo>
                                <a:pt x="0" y="10679290"/>
                              </a:lnTo>
                              <a:lnTo>
                                <a:pt x="7547292" y="10679290"/>
                              </a:lnTo>
                              <a:lnTo>
                                <a:pt x="7547292" y="0"/>
                              </a:lnTo>
                              <a:close/>
                            </a:path>
                          </a:pathLst>
                        </a:custGeom>
                        <a:solidFill>
                          <a:srgbClr val="214186"/>
                        </a:solidFill>
                      </wps:spPr>
                      <wps:bodyPr wrap="square" lIns="0" tIns="0" rIns="0" bIns="0" rtlCol="0">
                        <a:prstTxWarp prst="textNoShape">
                          <a:avLst/>
                        </a:prstTxWarp>
                        <a:noAutofit/>
                      </wps:bodyPr>
                    </wps:wsp>
                  </a:graphicData>
                </a:graphic>
              </wp:anchor>
            </w:drawing>
          </mc:Choice>
          <mc:Fallback>
            <w:pict>
              <v:shape w14:anchorId="320512C1" id="Graphic 20" o:spid="_x0000_s1026" style="position:absolute;margin-left:.5pt;margin-top:.5pt;width:594.3pt;height:840.9pt;z-index:-15789568;visibility:visible;mso-wrap-style:square;mso-wrap-distance-left:0;mso-wrap-distance-top:0;mso-wrap-distance-right:0;mso-wrap-distance-bottom:0;mso-position-horizontal:absolute;mso-position-horizontal-relative:page;mso-position-vertical:absolute;mso-position-vertical-relative:page;v-text-anchor:top" coordsize="7547609,1067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" path="m7547292,l,,,10679290r7547292,l7547292,xe" fillcolor="#214186" stroked="f">
                <v:path arrowok="t"/>
                <w10:wrap anchorx="page" anchory="page"/>
              </v:shape>
            </w:pict>
          </mc:Fallback>
        </mc:AlternateContent>
      </w:r>
      <w:r>
        <w:rPr>
          <w:noProof/>
        </w:rPr>
        <mc:AlternateContent>
          <mc:Choice Requires="wpg">
            <w:drawing>
              <wp:anchor distT="0" distB="0" distL="0" distR="0" simplePos="0" relativeHeight="15732224" behindDoc="0" locked="0" layoutInCell="1" allowOverlap="1" wp14:anchorId="5DE82B4F" wp14:editId="2ED2523D">
                <wp:simplePos x="0" y="0"/>
                <wp:positionH relativeFrom="page">
                  <wp:posOffset>0</wp:posOffset>
                </wp:positionH>
                <wp:positionV relativeFrom="page">
                  <wp:posOffset>10512006</wp:posOffset>
                </wp:positionV>
                <wp:extent cx="7560309" cy="18034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80340"/>
                          <a:chOff x="0" y="0"/>
                          <a:chExt cx="7560309" cy="180340"/>
                        </a:xfrm>
                      </wpg:grpSpPr>
                      <wps:wsp>
                        <wps:cNvPr id="22" name="Graphic 22"/>
                        <wps:cNvSpPr/>
                        <wps:spPr>
                          <a:xfrm>
                            <a:off x="0" y="0"/>
                            <a:ext cx="2520315" cy="180340"/>
                          </a:xfrm>
                          <a:custGeom>
                            <a:avLst/>
                            <a:gdLst/>
                            <a:ahLst/>
                            <a:cxnLst/>
                            <a:rect l="l" t="t" r="r" b="b"/>
                            <a:pathLst>
                              <a:path w="2520315" h="180340">
                                <a:moveTo>
                                  <a:pt x="2519997" y="0"/>
                                </a:moveTo>
                                <a:lnTo>
                                  <a:pt x="0" y="0"/>
                                </a:lnTo>
                                <a:lnTo>
                                  <a:pt x="0" y="179997"/>
                                </a:lnTo>
                                <a:lnTo>
                                  <a:pt x="2519997" y="179997"/>
                                </a:lnTo>
                                <a:lnTo>
                                  <a:pt x="2519997" y="0"/>
                                </a:lnTo>
                                <a:close/>
                              </a:path>
                            </a:pathLst>
                          </a:custGeom>
                          <a:solidFill>
                            <a:srgbClr val="48C5B0"/>
                          </a:solidFill>
                        </wps:spPr>
                        <wps:bodyPr wrap="square" lIns="0" tIns="0" rIns="0" bIns="0" rtlCol="0">
                          <a:prstTxWarp prst="textNoShape">
                            <a:avLst/>
                          </a:prstTxWarp>
                          <a:noAutofit/>
                        </wps:bodyPr>
                      </wps:wsp>
                      <wps:wsp>
                        <wps:cNvPr id="23" name="Graphic 23"/>
                        <wps:cNvSpPr/>
                        <wps:spPr>
                          <a:xfrm>
                            <a:off x="2519997" y="0"/>
                            <a:ext cx="2520315" cy="180340"/>
                          </a:xfrm>
                          <a:custGeom>
                            <a:avLst/>
                            <a:gdLst/>
                            <a:ahLst/>
                            <a:cxnLst/>
                            <a:rect l="l" t="t" r="r" b="b"/>
                            <a:pathLst>
                              <a:path w="2520315" h="180340">
                                <a:moveTo>
                                  <a:pt x="2520010" y="0"/>
                                </a:moveTo>
                                <a:lnTo>
                                  <a:pt x="0" y="0"/>
                                </a:lnTo>
                                <a:lnTo>
                                  <a:pt x="0" y="179997"/>
                                </a:lnTo>
                                <a:lnTo>
                                  <a:pt x="2520010" y="179997"/>
                                </a:lnTo>
                                <a:lnTo>
                                  <a:pt x="2520010" y="0"/>
                                </a:lnTo>
                                <a:close/>
                              </a:path>
                            </a:pathLst>
                          </a:custGeom>
                          <a:solidFill>
                            <a:srgbClr val="39A6D6"/>
                          </a:solidFill>
                        </wps:spPr>
                        <wps:bodyPr wrap="square" lIns="0" tIns="0" rIns="0" bIns="0" rtlCol="0">
                          <a:prstTxWarp prst="textNoShape">
                            <a:avLst/>
                          </a:prstTxWarp>
                          <a:noAutofit/>
                        </wps:bodyPr>
                      </wps:wsp>
                      <wps:wsp>
                        <wps:cNvPr id="24" name="Graphic 24"/>
                        <wps:cNvSpPr/>
                        <wps:spPr>
                          <a:xfrm>
                            <a:off x="5040007" y="0"/>
                            <a:ext cx="2520315" cy="180340"/>
                          </a:xfrm>
                          <a:custGeom>
                            <a:avLst/>
                            <a:gdLst/>
                            <a:ahLst/>
                            <a:cxnLst/>
                            <a:rect l="l" t="t" r="r" b="b"/>
                            <a:pathLst>
                              <a:path w="2520315" h="180340">
                                <a:moveTo>
                                  <a:pt x="2519997" y="0"/>
                                </a:moveTo>
                                <a:lnTo>
                                  <a:pt x="0" y="0"/>
                                </a:lnTo>
                                <a:lnTo>
                                  <a:pt x="0" y="179997"/>
                                </a:lnTo>
                                <a:lnTo>
                                  <a:pt x="2519997" y="179997"/>
                                </a:lnTo>
                                <a:lnTo>
                                  <a:pt x="2519997" y="0"/>
                                </a:lnTo>
                                <a:close/>
                              </a:path>
                            </a:pathLst>
                          </a:custGeom>
                          <a:solidFill>
                            <a:srgbClr val="FF7E39"/>
                          </a:solidFill>
                        </wps:spPr>
                        <wps:bodyPr wrap="square" lIns="0" tIns="0" rIns="0" bIns="0" rtlCol="0">
                          <a:prstTxWarp prst="textNoShape">
                            <a:avLst/>
                          </a:prstTxWarp>
                          <a:noAutofit/>
                        </wps:bodyPr>
                      </wps:wsp>
                    </wpg:wgp>
                  </a:graphicData>
                </a:graphic>
              </wp:anchor>
            </w:drawing>
          </mc:Choice>
          <mc:Fallback>
            <w:pict>
              <v:group w14:anchorId="182D0E62" id="Group 21" o:spid="_x0000_s1026" style="position:absolute;margin-left:0;margin-top:827.7pt;width:595.3pt;height:14.2pt;z-index:15732224;mso-wrap-distance-left:0;mso-wrap-distance-right:0;mso-position-horizontal-relative:page;mso-position-vertical-relative:page" coordsize="75603,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">
                <v:shape id="Graphic 22" o:spid="_x0000_s1027" style="position:absolute;width:25203;height:1803;visibility:visible;mso-wrap-style:square;v-text-anchor:top" coordsize="252031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" path="m2519997,l,,,179997r2519997,l2519997,xe" fillcolor="#48c5b0" stroked="f">
                  <v:path arrowok="t"/>
                </v:shape>
                <v:shape id="Graphic 23" o:spid="_x0000_s1028" style="position:absolute;left:25199;width:25204;height:1803;visibility:visible;mso-wrap-style:square;v-text-anchor:top" coordsize="252031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" path="m2520010,l,,,179997r2520010,l2520010,xe" fillcolor="#39a6d6" stroked="f">
                  <v:path arrowok="t"/>
                </v:shape>
                <v:shape id="Graphic 24" o:spid="_x0000_s1029" style="position:absolute;left:50400;width:25203;height:1803;visibility:visible;mso-wrap-style:square;v-text-anchor:top" coordsize="252031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" path="m2519997,l,,,179997r2519997,l2519997,xe" fillcolor="#ff7e39" stroked="f">
                  <v:path arrowok="t"/>
                </v:shape>
                <w10:wrap anchorx="page" anchory="page"/>
              </v:group>
            </w:pict>
          </mc:Fallback>
        </mc:AlternateContent>
      </w:r>
      <w:r>
        <w:rPr>
          <w:rFonts w:ascii="Times New Roman"/>
          <w:spacing w:val="58"/>
          <w:sz w:val="20"/>
        </w:rPr>
        <w:t xml:space="preserve"> </w:t>
      </w:r>
      <w:r w:rsidR="0008065D">
        <w:rPr>
          <w:rFonts w:ascii="Times New Roman"/>
          <w:noProof/>
          <w:spacing w:val="58"/>
          <w:sz w:val="20"/>
        </w:rPr>
        <w:drawing>
          <wp:inline distT="0" distB="0" distL="0" distR="0" wp14:anchorId="55A9AE26" wp14:editId="5EB6F621">
            <wp:extent cx="1580704" cy="271849"/>
            <wp:effectExtent l="0" t="0" r="0" b="0"/>
            <wp:docPr id="582932806" name="Picture 1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5047" name="Picture 18"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960" cy="306805"/>
                    </a:xfrm>
                    <a:prstGeom prst="rect">
                      <a:avLst/>
                    </a:prstGeom>
                  </pic:spPr>
                </pic:pic>
              </a:graphicData>
            </a:graphic>
          </wp:inline>
        </w:drawing>
      </w:r>
    </w:p>
    <w:p w14:paraId="7DFDA6C0" w14:textId="77777777" w:rsidR="00055AA3" w:rsidRDefault="00055AA3">
      <w:pPr>
        <w:pStyle w:val="BodyText"/>
        <w:rPr>
          <w:sz w:val="30"/>
        </w:rPr>
      </w:pPr>
    </w:p>
    <w:p w14:paraId="06F30053" w14:textId="77777777" w:rsidR="00055AA3" w:rsidRDefault="00055AA3">
      <w:pPr>
        <w:pStyle w:val="BodyText"/>
        <w:rPr>
          <w:sz w:val="30"/>
        </w:rPr>
      </w:pPr>
    </w:p>
    <w:p w14:paraId="33602B46" w14:textId="77777777" w:rsidR="00055AA3" w:rsidRDefault="00055AA3">
      <w:pPr>
        <w:pStyle w:val="BodyText"/>
        <w:rPr>
          <w:sz w:val="30"/>
        </w:rPr>
      </w:pPr>
    </w:p>
    <w:p w14:paraId="0B68DBF9" w14:textId="77777777" w:rsidR="00055AA3" w:rsidRDefault="00055AA3">
      <w:pPr>
        <w:pStyle w:val="BodyText"/>
        <w:rPr>
          <w:sz w:val="30"/>
        </w:rPr>
      </w:pPr>
    </w:p>
    <w:p w14:paraId="50CB9422" w14:textId="77777777" w:rsidR="00055AA3" w:rsidRDefault="00055AA3">
      <w:pPr>
        <w:pStyle w:val="BodyText"/>
        <w:rPr>
          <w:sz w:val="30"/>
        </w:rPr>
      </w:pPr>
    </w:p>
    <w:p w14:paraId="2CFEAA6E" w14:textId="77777777" w:rsidR="00055AA3" w:rsidRDefault="00055AA3">
      <w:pPr>
        <w:pStyle w:val="BodyText"/>
        <w:rPr>
          <w:sz w:val="30"/>
        </w:rPr>
      </w:pPr>
    </w:p>
    <w:p w14:paraId="40DCFBC7" w14:textId="77777777" w:rsidR="00055AA3" w:rsidRDefault="00055AA3">
      <w:pPr>
        <w:pStyle w:val="BodyText"/>
        <w:rPr>
          <w:sz w:val="30"/>
        </w:rPr>
      </w:pPr>
    </w:p>
    <w:p w14:paraId="78B3D582" w14:textId="77777777" w:rsidR="00055AA3" w:rsidRDefault="00055AA3">
      <w:pPr>
        <w:pStyle w:val="BodyText"/>
        <w:rPr>
          <w:sz w:val="30"/>
        </w:rPr>
      </w:pPr>
    </w:p>
    <w:p w14:paraId="2612E2BA" w14:textId="77777777" w:rsidR="00055AA3" w:rsidRDefault="00055AA3">
      <w:pPr>
        <w:pStyle w:val="BodyText"/>
        <w:rPr>
          <w:sz w:val="30"/>
        </w:rPr>
      </w:pPr>
    </w:p>
    <w:p w14:paraId="3D90AED8" w14:textId="77777777" w:rsidR="00055AA3" w:rsidRDefault="00055AA3">
      <w:pPr>
        <w:pStyle w:val="BodyText"/>
        <w:rPr>
          <w:sz w:val="30"/>
        </w:rPr>
      </w:pPr>
    </w:p>
    <w:p w14:paraId="729073ED" w14:textId="77777777" w:rsidR="00055AA3" w:rsidRDefault="00055AA3">
      <w:pPr>
        <w:pStyle w:val="BodyText"/>
        <w:rPr>
          <w:sz w:val="30"/>
        </w:rPr>
      </w:pPr>
    </w:p>
    <w:p w14:paraId="2ABC34AC" w14:textId="77777777" w:rsidR="00055AA3" w:rsidRDefault="00055AA3">
      <w:pPr>
        <w:pStyle w:val="BodyText"/>
        <w:rPr>
          <w:sz w:val="30"/>
        </w:rPr>
      </w:pPr>
    </w:p>
    <w:p w14:paraId="113D81C7" w14:textId="77777777" w:rsidR="00055AA3" w:rsidRDefault="00055AA3">
      <w:pPr>
        <w:pStyle w:val="BodyText"/>
        <w:rPr>
          <w:sz w:val="30"/>
        </w:rPr>
      </w:pPr>
    </w:p>
    <w:p w14:paraId="7FA87A38" w14:textId="77777777" w:rsidR="00055AA3" w:rsidRDefault="00055AA3">
      <w:pPr>
        <w:pStyle w:val="BodyText"/>
        <w:rPr>
          <w:sz w:val="30"/>
        </w:rPr>
      </w:pPr>
    </w:p>
    <w:p w14:paraId="7D65A8C1" w14:textId="77777777" w:rsidR="00055AA3" w:rsidRDefault="00055AA3">
      <w:pPr>
        <w:pStyle w:val="BodyText"/>
        <w:rPr>
          <w:sz w:val="30"/>
        </w:rPr>
      </w:pPr>
    </w:p>
    <w:p w14:paraId="40080267" w14:textId="77777777" w:rsidR="00055AA3" w:rsidRDefault="00055AA3">
      <w:pPr>
        <w:pStyle w:val="BodyText"/>
        <w:rPr>
          <w:sz w:val="30"/>
        </w:rPr>
      </w:pPr>
    </w:p>
    <w:p w14:paraId="0E5100DD" w14:textId="77777777" w:rsidR="00055AA3" w:rsidRDefault="00055AA3">
      <w:pPr>
        <w:pStyle w:val="BodyText"/>
        <w:rPr>
          <w:sz w:val="30"/>
        </w:rPr>
      </w:pPr>
    </w:p>
    <w:p w14:paraId="549AD0C9" w14:textId="77777777" w:rsidR="00055AA3" w:rsidRDefault="00055AA3">
      <w:pPr>
        <w:pStyle w:val="BodyText"/>
        <w:rPr>
          <w:sz w:val="30"/>
        </w:rPr>
      </w:pPr>
    </w:p>
    <w:p w14:paraId="52489931" w14:textId="77777777" w:rsidR="00055AA3" w:rsidRDefault="00055AA3">
      <w:pPr>
        <w:pStyle w:val="BodyText"/>
        <w:rPr>
          <w:sz w:val="30"/>
        </w:rPr>
      </w:pPr>
    </w:p>
    <w:p w14:paraId="4629D567" w14:textId="77777777" w:rsidR="00055AA3" w:rsidRDefault="00055AA3">
      <w:pPr>
        <w:pStyle w:val="BodyText"/>
        <w:rPr>
          <w:sz w:val="30"/>
        </w:rPr>
      </w:pPr>
    </w:p>
    <w:p w14:paraId="4DEC99C6" w14:textId="77777777" w:rsidR="00055AA3" w:rsidRDefault="00055AA3">
      <w:pPr>
        <w:pStyle w:val="BodyText"/>
        <w:rPr>
          <w:sz w:val="30"/>
        </w:rPr>
      </w:pPr>
    </w:p>
    <w:p w14:paraId="08D4141B" w14:textId="77777777" w:rsidR="00055AA3" w:rsidRDefault="00055AA3">
      <w:pPr>
        <w:pStyle w:val="BodyText"/>
        <w:rPr>
          <w:sz w:val="30"/>
        </w:rPr>
      </w:pPr>
    </w:p>
    <w:p w14:paraId="4B13F4BF" w14:textId="77777777" w:rsidR="00055AA3" w:rsidRDefault="00055AA3">
      <w:pPr>
        <w:pStyle w:val="BodyText"/>
        <w:rPr>
          <w:sz w:val="30"/>
        </w:rPr>
      </w:pPr>
    </w:p>
    <w:p w14:paraId="57A13248" w14:textId="77777777" w:rsidR="00055AA3" w:rsidRDefault="00055AA3">
      <w:pPr>
        <w:pStyle w:val="BodyText"/>
        <w:rPr>
          <w:sz w:val="30"/>
        </w:rPr>
      </w:pPr>
    </w:p>
    <w:p w14:paraId="5E12C766" w14:textId="77777777" w:rsidR="00055AA3" w:rsidRDefault="00055AA3">
      <w:pPr>
        <w:pStyle w:val="BodyText"/>
        <w:rPr>
          <w:sz w:val="30"/>
        </w:rPr>
      </w:pPr>
    </w:p>
    <w:p w14:paraId="11788CB1" w14:textId="77777777" w:rsidR="00055AA3" w:rsidRDefault="00055AA3">
      <w:pPr>
        <w:pStyle w:val="BodyText"/>
        <w:rPr>
          <w:sz w:val="30"/>
        </w:rPr>
      </w:pPr>
    </w:p>
    <w:p w14:paraId="58BA26B6" w14:textId="77777777" w:rsidR="00055AA3" w:rsidRDefault="00055AA3">
      <w:pPr>
        <w:pStyle w:val="BodyText"/>
        <w:rPr>
          <w:sz w:val="30"/>
        </w:rPr>
      </w:pPr>
    </w:p>
    <w:p w14:paraId="786BE7BC" w14:textId="77777777" w:rsidR="00055AA3" w:rsidRDefault="00055AA3">
      <w:pPr>
        <w:pStyle w:val="BodyText"/>
        <w:rPr>
          <w:sz w:val="30"/>
        </w:rPr>
      </w:pPr>
    </w:p>
    <w:p w14:paraId="5EA60C69" w14:textId="77777777" w:rsidR="00055AA3" w:rsidRDefault="00055AA3">
      <w:pPr>
        <w:pStyle w:val="BodyText"/>
        <w:rPr>
          <w:sz w:val="30"/>
        </w:rPr>
      </w:pPr>
    </w:p>
    <w:p w14:paraId="2336EE64" w14:textId="77777777" w:rsidR="00055AA3" w:rsidRDefault="00055AA3">
      <w:pPr>
        <w:pStyle w:val="BodyText"/>
        <w:rPr>
          <w:sz w:val="30"/>
        </w:rPr>
      </w:pPr>
    </w:p>
    <w:p w14:paraId="0D64286E" w14:textId="77777777" w:rsidR="00055AA3" w:rsidRDefault="00055AA3">
      <w:pPr>
        <w:pStyle w:val="BodyText"/>
        <w:rPr>
          <w:sz w:val="30"/>
        </w:rPr>
      </w:pPr>
    </w:p>
    <w:p w14:paraId="566FBCFB" w14:textId="77777777" w:rsidR="00055AA3" w:rsidRDefault="00055AA3">
      <w:pPr>
        <w:pStyle w:val="BodyText"/>
        <w:rPr>
          <w:sz w:val="30"/>
        </w:rPr>
      </w:pPr>
    </w:p>
    <w:p w14:paraId="17B1CBCB" w14:textId="77777777" w:rsidR="00055AA3" w:rsidRDefault="00055AA3">
      <w:pPr>
        <w:pStyle w:val="BodyText"/>
        <w:rPr>
          <w:sz w:val="30"/>
        </w:rPr>
      </w:pPr>
    </w:p>
    <w:p w14:paraId="1AE3DFB9" w14:textId="77777777" w:rsidR="00055AA3" w:rsidRDefault="00055AA3">
      <w:pPr>
        <w:pStyle w:val="BodyText"/>
        <w:rPr>
          <w:sz w:val="30"/>
        </w:rPr>
      </w:pPr>
    </w:p>
    <w:p w14:paraId="330A7FCB" w14:textId="77777777" w:rsidR="00055AA3" w:rsidRDefault="00055AA3">
      <w:pPr>
        <w:pStyle w:val="BodyText"/>
        <w:rPr>
          <w:sz w:val="30"/>
        </w:rPr>
      </w:pPr>
    </w:p>
    <w:p w14:paraId="34D56271" w14:textId="77777777" w:rsidR="00055AA3" w:rsidRDefault="00055AA3">
      <w:pPr>
        <w:pStyle w:val="BodyText"/>
        <w:rPr>
          <w:sz w:val="30"/>
        </w:rPr>
      </w:pPr>
    </w:p>
    <w:p w14:paraId="02F67D9E" w14:textId="626898E6" w:rsidR="00055AA3" w:rsidRPr="00A85E5C" w:rsidRDefault="00055AA3">
      <w:pPr>
        <w:spacing w:before="1"/>
        <w:ind w:left="113"/>
        <w:rPr>
          <w:rFonts w:ascii="Arial" w:hAnsi="Arial" w:cs="Arial"/>
          <w:sz w:val="30"/>
        </w:rPr>
      </w:pPr>
    </w:p>
    <w:sectPr w:rsidR="00055AA3" w:rsidRPr="00A85E5C">
      <w:pgSz w:w="11910" w:h="16840"/>
      <w:pgMar w:top="1100" w:right="1040" w:bottom="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A5E9B" w14:textId="77777777" w:rsidR="00614ABE" w:rsidRDefault="00614ABE" w:rsidP="00831121">
      <w:r>
        <w:separator/>
      </w:r>
    </w:p>
  </w:endnote>
  <w:endnote w:type="continuationSeparator" w:id="0">
    <w:p w14:paraId="22C8B79F" w14:textId="77777777" w:rsidR="00614ABE" w:rsidRDefault="00614ABE" w:rsidP="0083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85F3" w14:textId="64E15B8B" w:rsidR="00511E40" w:rsidRDefault="00511E40">
    <w:pPr>
      <w:pStyle w:val="Footer"/>
    </w:pPr>
  </w:p>
  <w:p w14:paraId="09F74D49" w14:textId="77777777" w:rsidR="00511E40" w:rsidRDefault="00511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17061" w14:textId="77777777" w:rsidR="00614ABE" w:rsidRDefault="00614ABE" w:rsidP="00831121">
      <w:r>
        <w:separator/>
      </w:r>
    </w:p>
  </w:footnote>
  <w:footnote w:type="continuationSeparator" w:id="0">
    <w:p w14:paraId="4D734A0B" w14:textId="77777777" w:rsidR="00614ABE" w:rsidRDefault="00614ABE" w:rsidP="0083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DBA1C" w14:textId="4A4C8285" w:rsidR="00511E40" w:rsidRDefault="00511E40" w:rsidP="00511E40">
    <w:pPr>
      <w:spacing w:line="237" w:lineRule="auto"/>
      <w:rPr>
        <w:rFonts w:ascii="Times New Roman"/>
        <w:spacing w:val="60"/>
        <w:sz w:val="20"/>
      </w:rPr>
    </w:pPr>
    <w:r>
      <w:rPr>
        <w:noProof/>
      </w:rPr>
      <mc:AlternateContent>
        <mc:Choice Requires="wpg">
          <w:drawing>
            <wp:anchor distT="0" distB="0" distL="0" distR="0" simplePos="0" relativeHeight="251659264" behindDoc="0" locked="0" layoutInCell="1" allowOverlap="1" wp14:anchorId="311F9570" wp14:editId="46387BD5">
              <wp:simplePos x="0" y="0"/>
              <wp:positionH relativeFrom="page">
                <wp:posOffset>0</wp:posOffset>
              </wp:positionH>
              <wp:positionV relativeFrom="page">
                <wp:posOffset>10512006</wp:posOffset>
              </wp:positionV>
              <wp:extent cx="7560309" cy="180340"/>
              <wp:effectExtent l="0" t="0" r="0" b="0"/>
              <wp:wrapNone/>
              <wp:docPr id="1434278788" name="Group 1434278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80340"/>
                        <a:chOff x="0" y="0"/>
                        <a:chExt cx="7560309" cy="180340"/>
                      </a:xfrm>
                    </wpg:grpSpPr>
                    <wps:wsp>
                      <wps:cNvPr id="1918224160" name="Graphic 12"/>
                      <wps:cNvSpPr/>
                      <wps:spPr>
                        <a:xfrm>
                          <a:off x="0" y="0"/>
                          <a:ext cx="2520315" cy="180340"/>
                        </a:xfrm>
                        <a:custGeom>
                          <a:avLst/>
                          <a:gdLst/>
                          <a:ahLst/>
                          <a:cxnLst/>
                          <a:rect l="l" t="t" r="r" b="b"/>
                          <a:pathLst>
                            <a:path w="2520315" h="180340">
                              <a:moveTo>
                                <a:pt x="2519997" y="0"/>
                              </a:moveTo>
                              <a:lnTo>
                                <a:pt x="0" y="0"/>
                              </a:lnTo>
                              <a:lnTo>
                                <a:pt x="0" y="179997"/>
                              </a:lnTo>
                              <a:lnTo>
                                <a:pt x="2519997" y="179997"/>
                              </a:lnTo>
                              <a:lnTo>
                                <a:pt x="2519997" y="0"/>
                              </a:lnTo>
                              <a:close/>
                            </a:path>
                          </a:pathLst>
                        </a:custGeom>
                        <a:solidFill>
                          <a:srgbClr val="48C5B0"/>
                        </a:solidFill>
                      </wps:spPr>
                      <wps:bodyPr wrap="square" lIns="0" tIns="0" rIns="0" bIns="0" rtlCol="0">
                        <a:prstTxWarp prst="textNoShape">
                          <a:avLst/>
                        </a:prstTxWarp>
                        <a:noAutofit/>
                      </wps:bodyPr>
                    </wps:wsp>
                    <wps:wsp>
                      <wps:cNvPr id="1486106344" name="Graphic 13"/>
                      <wps:cNvSpPr/>
                      <wps:spPr>
                        <a:xfrm>
                          <a:off x="2519997" y="0"/>
                          <a:ext cx="2520315" cy="180340"/>
                        </a:xfrm>
                        <a:custGeom>
                          <a:avLst/>
                          <a:gdLst/>
                          <a:ahLst/>
                          <a:cxnLst/>
                          <a:rect l="l" t="t" r="r" b="b"/>
                          <a:pathLst>
                            <a:path w="2520315" h="180340">
                              <a:moveTo>
                                <a:pt x="2520010" y="0"/>
                              </a:moveTo>
                              <a:lnTo>
                                <a:pt x="0" y="0"/>
                              </a:lnTo>
                              <a:lnTo>
                                <a:pt x="0" y="179997"/>
                              </a:lnTo>
                              <a:lnTo>
                                <a:pt x="2520010" y="179997"/>
                              </a:lnTo>
                              <a:lnTo>
                                <a:pt x="2520010" y="0"/>
                              </a:lnTo>
                              <a:close/>
                            </a:path>
                          </a:pathLst>
                        </a:custGeom>
                        <a:solidFill>
                          <a:srgbClr val="39A6D6"/>
                        </a:solidFill>
                      </wps:spPr>
                      <wps:bodyPr wrap="square" lIns="0" tIns="0" rIns="0" bIns="0" rtlCol="0">
                        <a:prstTxWarp prst="textNoShape">
                          <a:avLst/>
                        </a:prstTxWarp>
                        <a:noAutofit/>
                      </wps:bodyPr>
                    </wps:wsp>
                    <wps:wsp>
                      <wps:cNvPr id="2052746445" name="Graphic 14"/>
                      <wps:cNvSpPr/>
                      <wps:spPr>
                        <a:xfrm>
                          <a:off x="5040007" y="0"/>
                          <a:ext cx="2520315" cy="180340"/>
                        </a:xfrm>
                        <a:custGeom>
                          <a:avLst/>
                          <a:gdLst/>
                          <a:ahLst/>
                          <a:cxnLst/>
                          <a:rect l="l" t="t" r="r" b="b"/>
                          <a:pathLst>
                            <a:path w="2520315" h="180340">
                              <a:moveTo>
                                <a:pt x="2519997" y="0"/>
                              </a:moveTo>
                              <a:lnTo>
                                <a:pt x="0" y="0"/>
                              </a:lnTo>
                              <a:lnTo>
                                <a:pt x="0" y="179997"/>
                              </a:lnTo>
                              <a:lnTo>
                                <a:pt x="2519997" y="179997"/>
                              </a:lnTo>
                              <a:lnTo>
                                <a:pt x="2519997" y="0"/>
                              </a:lnTo>
                              <a:close/>
                            </a:path>
                          </a:pathLst>
                        </a:custGeom>
                        <a:solidFill>
                          <a:srgbClr val="FF7E39"/>
                        </a:solidFill>
                      </wps:spPr>
                      <wps:bodyPr wrap="square" lIns="0" tIns="0" rIns="0" bIns="0" rtlCol="0">
                        <a:prstTxWarp prst="textNoShape">
                          <a:avLst/>
                        </a:prstTxWarp>
                        <a:noAutofit/>
                      </wps:bodyPr>
                    </wps:wsp>
                  </wpg:wgp>
                </a:graphicData>
              </a:graphic>
            </wp:anchor>
          </w:drawing>
        </mc:Choice>
        <mc:Fallback>
          <w:pict>
            <v:group w14:anchorId="6FD7D9F2" id="Group 1434278788" o:spid="_x0000_s1026" style="position:absolute;margin-left:0;margin-top:827.7pt;width:595.3pt;height:14.2pt;z-index:251659264;mso-wrap-distance-left:0;mso-wrap-distance-right:0;mso-position-horizontal-relative:page;mso-position-vertical-relative:page" coordsize="75603,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">
              <v:shape id="Graphic 12" o:spid="_x0000_s1027" style="position:absolute;width:25203;height:1803;visibility:visible;mso-wrap-style:square;v-text-anchor:top" coordsize="252031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" path="m2519997,l,,,179997r2519997,l2519997,xe" fillcolor="#48c5b0" stroked="f">
                <v:path arrowok="t"/>
              </v:shape>
              <v:shape id="Graphic 13" o:spid="_x0000_s1028" style="position:absolute;left:25199;width:25204;height:1803;visibility:visible;mso-wrap-style:square;v-text-anchor:top" coordsize="252031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" path="m2520010,l,,,179997r2520010,l2520010,xe" fillcolor="#39a6d6" stroked="f">
                <v:path arrowok="t"/>
              </v:shape>
              <v:shape id="Graphic 14" o:spid="_x0000_s1029" style="position:absolute;left:50400;width:25203;height:1803;visibility:visible;mso-wrap-style:square;v-text-anchor:top" coordsize="252031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" path="m2519997,l,,,179997r2519997,l2519997,xe" fillcolor="#ff7e39" stroked="f">
                <v:path arrowok="t"/>
              </v:shape>
              <w10:wrap anchorx="page" anchory="page"/>
            </v:group>
          </w:pict>
        </mc:Fallback>
      </mc:AlternateContent>
    </w:r>
    <w:r>
      <w:rPr>
        <w:noProof/>
        <w:sz w:val="20"/>
      </w:rPr>
      <w:drawing>
        <wp:inline distT="0" distB="0" distL="0" distR="0" wp14:anchorId="69113FF6" wp14:editId="55CFBBB3">
          <wp:extent cx="332271" cy="328612"/>
          <wp:effectExtent l="0" t="0" r="0" b="0"/>
          <wp:docPr id="799279774" name="Image 15" descr="A blue and orange squar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1100277" name="Image 15" descr="A blue and orange squares&#10;&#10;Description automatically generated"/>
                  <pic:cNvPicPr/>
                </pic:nvPicPr>
                <pic:blipFill>
                  <a:blip r:embed="rId1" cstate="print"/>
                  <a:stretch>
                    <a:fillRect/>
                  </a:stretch>
                </pic:blipFill>
                <pic:spPr>
                  <a:xfrm>
                    <a:off x="0" y="0"/>
                    <a:ext cx="332271" cy="328612"/>
                  </a:xfrm>
                  <a:prstGeom prst="rect">
                    <a:avLst/>
                  </a:prstGeom>
                </pic:spPr>
              </pic:pic>
            </a:graphicData>
          </a:graphic>
        </wp:inline>
      </w:drawing>
    </w:r>
    <w:r>
      <w:rPr>
        <w:rFonts w:ascii="Times New Roman"/>
        <w:spacing w:val="60"/>
        <w:sz w:val="20"/>
      </w:rPr>
      <w:t xml:space="preserve"> </w:t>
    </w:r>
    <w:r>
      <w:rPr>
        <w:noProof/>
        <w:spacing w:val="60"/>
        <w:sz w:val="20"/>
      </w:rPr>
      <mc:AlternateContent>
        <mc:Choice Requires="wpg">
          <w:drawing>
            <wp:inline distT="0" distB="0" distL="0" distR="0" wp14:anchorId="1D609B1F" wp14:editId="1E2BA69E">
              <wp:extent cx="1536700" cy="331470"/>
              <wp:effectExtent l="0" t="0" r="0" b="1904"/>
              <wp:docPr id="1658386596" name="Group 1658386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700" cy="331470"/>
                        <a:chOff x="0" y="0"/>
                        <a:chExt cx="1536700" cy="331470"/>
                      </a:xfrm>
                    </wpg:grpSpPr>
                    <wps:wsp>
                      <wps:cNvPr id="1885302624" name="Graphic 17"/>
                      <wps:cNvSpPr/>
                      <wps:spPr>
                        <a:xfrm>
                          <a:off x="0" y="8"/>
                          <a:ext cx="248920" cy="331470"/>
                        </a:xfrm>
                        <a:custGeom>
                          <a:avLst/>
                          <a:gdLst/>
                          <a:ahLst/>
                          <a:cxnLst/>
                          <a:rect l="l" t="t" r="r" b="b"/>
                          <a:pathLst>
                            <a:path w="248920" h="331470">
                              <a:moveTo>
                                <a:pt x="34569" y="0"/>
                              </a:moveTo>
                              <a:lnTo>
                                <a:pt x="0" y="0"/>
                              </a:lnTo>
                              <a:lnTo>
                                <a:pt x="33" y="204711"/>
                              </a:lnTo>
                              <a:lnTo>
                                <a:pt x="1846" y="229108"/>
                              </a:lnTo>
                              <a:lnTo>
                                <a:pt x="1873" y="229466"/>
                              </a:lnTo>
                              <a:lnTo>
                                <a:pt x="8645" y="252662"/>
                              </a:lnTo>
                              <a:lnTo>
                                <a:pt x="8729" y="252952"/>
                              </a:lnTo>
                              <a:lnTo>
                                <a:pt x="37261" y="294474"/>
                              </a:lnTo>
                              <a:lnTo>
                                <a:pt x="77281" y="321795"/>
                              </a:lnTo>
                              <a:lnTo>
                                <a:pt x="123063" y="330961"/>
                              </a:lnTo>
                              <a:lnTo>
                                <a:pt x="127201" y="330961"/>
                              </a:lnTo>
                              <a:lnTo>
                                <a:pt x="152237" y="327726"/>
                              </a:lnTo>
                              <a:lnTo>
                                <a:pt x="174656" y="320232"/>
                              </a:lnTo>
                              <a:lnTo>
                                <a:pt x="195075" y="308425"/>
                              </a:lnTo>
                              <a:lnTo>
                                <a:pt x="208903" y="296303"/>
                              </a:lnTo>
                              <a:lnTo>
                                <a:pt x="127342" y="296303"/>
                              </a:lnTo>
                              <a:lnTo>
                                <a:pt x="108999" y="295361"/>
                              </a:lnTo>
                              <a:lnTo>
                                <a:pt x="61709" y="269633"/>
                              </a:lnTo>
                              <a:lnTo>
                                <a:pt x="36599" y="220670"/>
                              </a:lnTo>
                              <a:lnTo>
                                <a:pt x="35407" y="201815"/>
                              </a:lnTo>
                              <a:lnTo>
                                <a:pt x="37275" y="184428"/>
                              </a:lnTo>
                              <a:lnTo>
                                <a:pt x="37291" y="184275"/>
                              </a:lnTo>
                              <a:lnTo>
                                <a:pt x="42264" y="168027"/>
                              </a:lnTo>
                              <a:lnTo>
                                <a:pt x="42319" y="167847"/>
                              </a:lnTo>
                              <a:lnTo>
                                <a:pt x="74897" y="127104"/>
                              </a:lnTo>
                              <a:lnTo>
                                <a:pt x="93333" y="117716"/>
                              </a:lnTo>
                              <a:lnTo>
                                <a:pt x="34569" y="117716"/>
                              </a:lnTo>
                              <a:lnTo>
                                <a:pt x="34569" y="0"/>
                              </a:lnTo>
                              <a:close/>
                            </a:path>
                            <a:path w="248920" h="331470">
                              <a:moveTo>
                                <a:pt x="208281" y="112306"/>
                              </a:moveTo>
                              <a:lnTo>
                                <a:pt x="122809" y="112306"/>
                              </a:lnTo>
                              <a:lnTo>
                                <a:pt x="140794" y="113957"/>
                              </a:lnTo>
                              <a:lnTo>
                                <a:pt x="157219" y="118914"/>
                              </a:lnTo>
                              <a:lnTo>
                                <a:pt x="197724" y="152921"/>
                              </a:lnTo>
                              <a:lnTo>
                                <a:pt x="213099" y="201815"/>
                              </a:lnTo>
                              <a:lnTo>
                                <a:pt x="213144" y="202234"/>
                              </a:lnTo>
                              <a:lnTo>
                                <a:pt x="211853" y="220315"/>
                              </a:lnTo>
                              <a:lnTo>
                                <a:pt x="188493" y="267157"/>
                              </a:lnTo>
                              <a:lnTo>
                                <a:pt x="144834" y="293808"/>
                              </a:lnTo>
                              <a:lnTo>
                                <a:pt x="127342" y="296303"/>
                              </a:lnTo>
                              <a:lnTo>
                                <a:pt x="208903" y="296303"/>
                              </a:lnTo>
                              <a:lnTo>
                                <a:pt x="239726" y="251898"/>
                              </a:lnTo>
                              <a:lnTo>
                                <a:pt x="248551" y="204711"/>
                              </a:lnTo>
                              <a:lnTo>
                                <a:pt x="246154" y="179421"/>
                              </a:lnTo>
                              <a:lnTo>
                                <a:pt x="238987" y="155843"/>
                              </a:lnTo>
                              <a:lnTo>
                                <a:pt x="227082" y="134057"/>
                              </a:lnTo>
                              <a:lnTo>
                                <a:pt x="210477" y="114147"/>
                              </a:lnTo>
                              <a:lnTo>
                                <a:pt x="208281" y="112306"/>
                              </a:lnTo>
                              <a:close/>
                            </a:path>
                            <a:path w="248920" h="331470">
                              <a:moveTo>
                                <a:pt x="120662" y="78143"/>
                              </a:moveTo>
                              <a:lnTo>
                                <a:pt x="95994" y="81326"/>
                              </a:lnTo>
                              <a:lnTo>
                                <a:pt x="73377" y="89004"/>
                              </a:lnTo>
                              <a:lnTo>
                                <a:pt x="52879" y="101145"/>
                              </a:lnTo>
                              <a:lnTo>
                                <a:pt x="34569" y="117716"/>
                              </a:lnTo>
                              <a:lnTo>
                                <a:pt x="93333" y="117716"/>
                              </a:lnTo>
                              <a:lnTo>
                                <a:pt x="105498" y="113957"/>
                              </a:lnTo>
                              <a:lnTo>
                                <a:pt x="122809" y="112306"/>
                              </a:lnTo>
                              <a:lnTo>
                                <a:pt x="208281" y="112306"/>
                              </a:lnTo>
                              <a:lnTo>
                                <a:pt x="190894" y="97725"/>
                              </a:lnTo>
                              <a:lnTo>
                                <a:pt x="169337" y="86225"/>
                              </a:lnTo>
                              <a:lnTo>
                                <a:pt x="145895" y="79684"/>
                              </a:lnTo>
                              <a:lnTo>
                                <a:pt x="120662" y="78143"/>
                              </a:lnTo>
                              <a:close/>
                            </a:path>
                          </a:pathLst>
                        </a:custGeom>
                        <a:solidFill>
                          <a:srgbClr val="1F4185"/>
                        </a:solidFill>
                      </wps:spPr>
                      <wps:bodyPr wrap="square" lIns="0" tIns="0" rIns="0" bIns="0" rtlCol="0">
                        <a:prstTxWarp prst="textNoShape">
                          <a:avLst/>
                        </a:prstTxWarp>
                        <a:noAutofit/>
                      </wps:bodyPr>
                    </wps:wsp>
                    <pic:pic xmlns:pic="http://schemas.openxmlformats.org/drawingml/2006/picture">
                      <pic:nvPicPr>
                        <pic:cNvPr id="767740056" name="Image 18"/>
                        <pic:cNvPicPr/>
                      </pic:nvPicPr>
                      <pic:blipFill>
                        <a:blip r:embed="rId2" cstate="print"/>
                        <a:stretch>
                          <a:fillRect/>
                        </a:stretch>
                      </pic:blipFill>
                      <pic:spPr>
                        <a:xfrm>
                          <a:off x="272892" y="77322"/>
                          <a:ext cx="249796" cy="253987"/>
                        </a:xfrm>
                        <a:prstGeom prst="rect">
                          <a:avLst/>
                        </a:prstGeom>
                      </pic:spPr>
                    </pic:pic>
                    <wps:wsp>
                      <wps:cNvPr id="397712815" name="Graphic 19"/>
                      <wps:cNvSpPr/>
                      <wps:spPr>
                        <a:xfrm>
                          <a:off x="549951" y="0"/>
                          <a:ext cx="986790" cy="331470"/>
                        </a:xfrm>
                        <a:custGeom>
                          <a:avLst/>
                          <a:gdLst/>
                          <a:ahLst/>
                          <a:cxnLst/>
                          <a:rect l="l" t="t" r="r" b="b"/>
                          <a:pathLst>
                            <a:path w="986790" h="331470">
                              <a:moveTo>
                                <a:pt x="35001" y="0"/>
                              </a:moveTo>
                              <a:lnTo>
                                <a:pt x="0" y="0"/>
                              </a:lnTo>
                              <a:lnTo>
                                <a:pt x="0" y="325437"/>
                              </a:lnTo>
                              <a:lnTo>
                                <a:pt x="35001" y="325437"/>
                              </a:lnTo>
                              <a:lnTo>
                                <a:pt x="35001" y="0"/>
                              </a:lnTo>
                              <a:close/>
                            </a:path>
                            <a:path w="986790" h="331470">
                              <a:moveTo>
                                <a:pt x="113144" y="0"/>
                              </a:moveTo>
                              <a:lnTo>
                                <a:pt x="78143" y="0"/>
                              </a:lnTo>
                              <a:lnTo>
                                <a:pt x="78143" y="325437"/>
                              </a:lnTo>
                              <a:lnTo>
                                <a:pt x="113144" y="325437"/>
                              </a:lnTo>
                              <a:lnTo>
                                <a:pt x="113144" y="0"/>
                              </a:lnTo>
                              <a:close/>
                            </a:path>
                            <a:path w="986790" h="331470">
                              <a:moveTo>
                                <a:pt x="253136" y="79463"/>
                              </a:moveTo>
                              <a:lnTo>
                                <a:pt x="213969" y="88392"/>
                              </a:lnTo>
                              <a:lnTo>
                                <a:pt x="186690" y="113398"/>
                              </a:lnTo>
                              <a:lnTo>
                                <a:pt x="186690" y="84010"/>
                              </a:lnTo>
                              <a:lnTo>
                                <a:pt x="153784" y="84010"/>
                              </a:lnTo>
                              <a:lnTo>
                                <a:pt x="153784" y="325450"/>
                              </a:lnTo>
                              <a:lnTo>
                                <a:pt x="190449" y="325450"/>
                              </a:lnTo>
                              <a:lnTo>
                                <a:pt x="190449" y="181330"/>
                              </a:lnTo>
                              <a:lnTo>
                                <a:pt x="190931" y="170446"/>
                              </a:lnTo>
                              <a:lnTo>
                                <a:pt x="210527" y="131394"/>
                              </a:lnTo>
                              <a:lnTo>
                                <a:pt x="253136" y="114363"/>
                              </a:lnTo>
                              <a:lnTo>
                                <a:pt x="253136" y="79463"/>
                              </a:lnTo>
                              <a:close/>
                            </a:path>
                            <a:path w="986790" h="331470">
                              <a:moveTo>
                                <a:pt x="501802" y="204736"/>
                              </a:moveTo>
                              <a:lnTo>
                                <a:pt x="499592" y="180340"/>
                              </a:lnTo>
                              <a:lnTo>
                                <a:pt x="492975" y="157556"/>
                              </a:lnTo>
                              <a:lnTo>
                                <a:pt x="481990" y="136461"/>
                              </a:lnTo>
                              <a:lnTo>
                                <a:pt x="466801" y="117284"/>
                              </a:lnTo>
                              <a:lnTo>
                                <a:pt x="466801" y="202260"/>
                              </a:lnTo>
                              <a:lnTo>
                                <a:pt x="465416" y="220802"/>
                              </a:lnTo>
                              <a:lnTo>
                                <a:pt x="440080" y="269659"/>
                              </a:lnTo>
                              <a:lnTo>
                                <a:pt x="396176" y="294894"/>
                              </a:lnTo>
                              <a:lnTo>
                                <a:pt x="395363" y="294894"/>
                              </a:lnTo>
                              <a:lnTo>
                                <a:pt x="379260" y="296430"/>
                              </a:lnTo>
                              <a:lnTo>
                                <a:pt x="375335" y="296430"/>
                              </a:lnTo>
                              <a:lnTo>
                                <a:pt x="357022" y="294081"/>
                              </a:lnTo>
                              <a:lnTo>
                                <a:pt x="313309" y="267589"/>
                              </a:lnTo>
                              <a:lnTo>
                                <a:pt x="290449" y="221119"/>
                              </a:lnTo>
                              <a:lnTo>
                                <a:pt x="290360" y="220802"/>
                              </a:lnTo>
                              <a:lnTo>
                                <a:pt x="289255" y="205143"/>
                              </a:lnTo>
                              <a:lnTo>
                                <a:pt x="289217" y="204736"/>
                              </a:lnTo>
                              <a:lnTo>
                                <a:pt x="289115" y="202260"/>
                              </a:lnTo>
                              <a:lnTo>
                                <a:pt x="290944" y="184645"/>
                              </a:lnTo>
                              <a:lnTo>
                                <a:pt x="292227" y="180340"/>
                              </a:lnTo>
                              <a:lnTo>
                                <a:pt x="295922" y="168186"/>
                              </a:lnTo>
                              <a:lnTo>
                                <a:pt x="295998" y="167932"/>
                              </a:lnTo>
                              <a:lnTo>
                                <a:pt x="329526" y="127444"/>
                              </a:lnTo>
                              <a:lnTo>
                                <a:pt x="377609" y="112737"/>
                              </a:lnTo>
                              <a:lnTo>
                                <a:pt x="379399" y="112737"/>
                              </a:lnTo>
                              <a:lnTo>
                                <a:pt x="426885" y="127444"/>
                              </a:lnTo>
                              <a:lnTo>
                                <a:pt x="451167" y="152806"/>
                              </a:lnTo>
                              <a:lnTo>
                                <a:pt x="451281" y="152946"/>
                              </a:lnTo>
                              <a:lnTo>
                                <a:pt x="459486" y="168186"/>
                              </a:lnTo>
                              <a:lnTo>
                                <a:pt x="464667" y="184645"/>
                              </a:lnTo>
                              <a:lnTo>
                                <a:pt x="466801" y="202260"/>
                              </a:lnTo>
                              <a:lnTo>
                                <a:pt x="466801" y="117284"/>
                              </a:lnTo>
                              <a:lnTo>
                                <a:pt x="466674" y="117119"/>
                              </a:lnTo>
                              <a:lnTo>
                                <a:pt x="461746" y="112737"/>
                              </a:lnTo>
                              <a:lnTo>
                                <a:pt x="448411" y="100850"/>
                              </a:lnTo>
                              <a:lnTo>
                                <a:pt x="428015" y="88912"/>
                              </a:lnTo>
                              <a:lnTo>
                                <a:pt x="405561" y="81343"/>
                              </a:lnTo>
                              <a:lnTo>
                                <a:pt x="381127" y="78168"/>
                              </a:lnTo>
                              <a:lnTo>
                                <a:pt x="356044" y="79743"/>
                              </a:lnTo>
                              <a:lnTo>
                                <a:pt x="311048" y="97993"/>
                              </a:lnTo>
                              <a:lnTo>
                                <a:pt x="274904" y="134340"/>
                              </a:lnTo>
                              <a:lnTo>
                                <a:pt x="256032" y="179692"/>
                              </a:lnTo>
                              <a:lnTo>
                                <a:pt x="253707" y="204736"/>
                              </a:lnTo>
                              <a:lnTo>
                                <a:pt x="253669" y="205143"/>
                              </a:lnTo>
                              <a:lnTo>
                                <a:pt x="262382" y="252552"/>
                              </a:lnTo>
                              <a:lnTo>
                                <a:pt x="288378" y="292773"/>
                              </a:lnTo>
                              <a:lnTo>
                                <a:pt x="327240" y="320675"/>
                              </a:lnTo>
                              <a:lnTo>
                                <a:pt x="374548" y="330974"/>
                              </a:lnTo>
                              <a:lnTo>
                                <a:pt x="378739" y="330974"/>
                              </a:lnTo>
                              <a:lnTo>
                                <a:pt x="402336" y="328701"/>
                              </a:lnTo>
                              <a:lnTo>
                                <a:pt x="424408" y="321919"/>
                              </a:lnTo>
                              <a:lnTo>
                                <a:pt x="444893" y="310642"/>
                              </a:lnTo>
                              <a:lnTo>
                                <a:pt x="461873" y="296430"/>
                              </a:lnTo>
                              <a:lnTo>
                                <a:pt x="463715" y="294894"/>
                              </a:lnTo>
                              <a:lnTo>
                                <a:pt x="480326" y="274993"/>
                              </a:lnTo>
                              <a:lnTo>
                                <a:pt x="492213" y="253314"/>
                              </a:lnTo>
                              <a:lnTo>
                                <a:pt x="499402" y="229844"/>
                              </a:lnTo>
                              <a:lnTo>
                                <a:pt x="501764" y="205143"/>
                              </a:lnTo>
                              <a:lnTo>
                                <a:pt x="501802" y="204736"/>
                              </a:lnTo>
                              <a:close/>
                            </a:path>
                            <a:path w="986790" h="331470">
                              <a:moveTo>
                                <a:pt x="767257" y="252018"/>
                              </a:moveTo>
                              <a:lnTo>
                                <a:pt x="727875" y="252018"/>
                              </a:lnTo>
                              <a:lnTo>
                                <a:pt x="712089" y="271716"/>
                              </a:lnTo>
                              <a:lnTo>
                                <a:pt x="693293" y="285381"/>
                              </a:lnTo>
                              <a:lnTo>
                                <a:pt x="671106" y="293738"/>
                              </a:lnTo>
                              <a:lnTo>
                                <a:pt x="645579" y="296735"/>
                              </a:lnTo>
                              <a:lnTo>
                                <a:pt x="643928" y="296748"/>
                              </a:lnTo>
                              <a:lnTo>
                                <a:pt x="626008" y="295059"/>
                              </a:lnTo>
                              <a:lnTo>
                                <a:pt x="579462" y="270040"/>
                              </a:lnTo>
                              <a:lnTo>
                                <a:pt x="553237" y="222656"/>
                              </a:lnTo>
                              <a:lnTo>
                                <a:pt x="551510" y="204317"/>
                              </a:lnTo>
                              <a:lnTo>
                                <a:pt x="553402" y="185775"/>
                              </a:lnTo>
                              <a:lnTo>
                                <a:pt x="581520" y="138214"/>
                              </a:lnTo>
                              <a:lnTo>
                                <a:pt x="627570" y="113512"/>
                              </a:lnTo>
                              <a:lnTo>
                                <a:pt x="644766" y="111887"/>
                              </a:lnTo>
                              <a:lnTo>
                                <a:pt x="646391" y="111899"/>
                              </a:lnTo>
                              <a:lnTo>
                                <a:pt x="671601" y="115277"/>
                              </a:lnTo>
                              <a:lnTo>
                                <a:pt x="693483" y="124167"/>
                              </a:lnTo>
                              <a:lnTo>
                                <a:pt x="711962" y="138531"/>
                              </a:lnTo>
                              <a:lnTo>
                                <a:pt x="727430" y="159131"/>
                              </a:lnTo>
                              <a:lnTo>
                                <a:pt x="766762" y="159131"/>
                              </a:lnTo>
                              <a:lnTo>
                                <a:pt x="743521" y="119608"/>
                              </a:lnTo>
                              <a:lnTo>
                                <a:pt x="699846" y="88531"/>
                              </a:lnTo>
                              <a:lnTo>
                                <a:pt x="647395" y="77317"/>
                              </a:lnTo>
                              <a:lnTo>
                                <a:pt x="645172" y="77330"/>
                              </a:lnTo>
                              <a:lnTo>
                                <a:pt x="595909" y="87312"/>
                              </a:lnTo>
                              <a:lnTo>
                                <a:pt x="553364" y="115824"/>
                              </a:lnTo>
                              <a:lnTo>
                                <a:pt x="525018" y="156857"/>
                              </a:lnTo>
                              <a:lnTo>
                                <a:pt x="516102" y="205587"/>
                              </a:lnTo>
                              <a:lnTo>
                                <a:pt x="518769" y="230746"/>
                              </a:lnTo>
                              <a:lnTo>
                                <a:pt x="538073" y="275082"/>
                              </a:lnTo>
                              <a:lnTo>
                                <a:pt x="574548" y="309905"/>
                              </a:lnTo>
                              <a:lnTo>
                                <a:pt x="619899" y="328333"/>
                              </a:lnTo>
                              <a:lnTo>
                                <a:pt x="645185" y="330898"/>
                              </a:lnTo>
                              <a:lnTo>
                                <a:pt x="646595" y="330898"/>
                              </a:lnTo>
                              <a:lnTo>
                                <a:pt x="714946" y="313448"/>
                              </a:lnTo>
                              <a:lnTo>
                                <a:pt x="762825" y="261416"/>
                              </a:lnTo>
                              <a:lnTo>
                                <a:pt x="767257" y="252018"/>
                              </a:lnTo>
                              <a:close/>
                            </a:path>
                            <a:path w="986790" h="331470">
                              <a:moveTo>
                                <a:pt x="986307" y="325450"/>
                              </a:moveTo>
                              <a:lnTo>
                                <a:pt x="886294" y="205524"/>
                              </a:lnTo>
                              <a:lnTo>
                                <a:pt x="978166" y="84010"/>
                              </a:lnTo>
                              <a:lnTo>
                                <a:pt x="934415" y="84010"/>
                              </a:lnTo>
                              <a:lnTo>
                                <a:pt x="826503" y="223824"/>
                              </a:lnTo>
                              <a:lnTo>
                                <a:pt x="826503" y="12"/>
                              </a:lnTo>
                              <a:lnTo>
                                <a:pt x="790244" y="12"/>
                              </a:lnTo>
                              <a:lnTo>
                                <a:pt x="790244" y="325450"/>
                              </a:lnTo>
                              <a:lnTo>
                                <a:pt x="827747" y="325450"/>
                              </a:lnTo>
                              <a:lnTo>
                                <a:pt x="827747" y="278853"/>
                              </a:lnTo>
                              <a:lnTo>
                                <a:pt x="864196" y="232791"/>
                              </a:lnTo>
                              <a:lnTo>
                                <a:pt x="940714" y="325450"/>
                              </a:lnTo>
                              <a:lnTo>
                                <a:pt x="986307" y="325450"/>
                              </a:lnTo>
                              <a:close/>
                            </a:path>
                          </a:pathLst>
                        </a:custGeom>
                        <a:solidFill>
                          <a:srgbClr val="1F4185"/>
                        </a:solidFill>
                      </wps:spPr>
                      <wps:bodyPr wrap="square" lIns="0" tIns="0" rIns="0" bIns="0" rtlCol="0">
                        <a:prstTxWarp prst="textNoShape">
                          <a:avLst/>
                        </a:prstTxWarp>
                        <a:noAutofit/>
                      </wps:bodyPr>
                    </wps:wsp>
                  </wpg:wgp>
                </a:graphicData>
              </a:graphic>
            </wp:inline>
          </w:drawing>
        </mc:Choice>
        <mc:Fallback>
          <w:pict>
            <v:group w14:anchorId="3AEF67DC" id="Group 1658386596" o:spid="_x0000_s1026" style="width:121pt;height:26.1pt;mso-position-horizontal-relative:char;mso-position-vertical-relative:line" coordsize="15367,3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">
              <v:shape id="Graphic 17" o:spid="_x0000_s1027" style="position:absolute;width:2489;height:3314;visibility:visible;mso-wrap-style:square;v-text-anchor:top" coordsize="24892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" path="m34569,l,,33,204711r1813,24397l1873,229466r6772,23196l8729,252952r28532,41522l77281,321795r45782,9166l127201,330961r25036,-3235l174656,320232r20419,-11807l208903,296303r-81561,l108999,295361,61709,269633,36599,220670,35407,201815r1868,-17387l37291,184275r4973,-16248l42319,167847,74897,127104r18436,-9388l34569,117716,34569,xem208281,112306r-85472,l140794,113957r16425,4957l197724,152921r15375,48894l213144,202234r-1291,18081l188493,267157r-43659,26651l127342,296303r81561,l239726,251898r8825,-47187l246154,179421r-7167,-23578l227082,134057,210477,114147r-2196,-1841xem120662,78143l95994,81326,73377,89004,52879,101145,34569,117716r58764,l105498,113957r17311,-1651l208281,112306,190894,97725,169337,86225,145895,79684,120662,78143xe" fillcolor="#1f418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8" type="#_x0000_t75" style="position:absolute;left:2728;top:773;width:2498;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">
                <v:imagedata r:id="rId3" o:title=""/>
              </v:shape>
              <v:shape id="Graphic 19" o:spid="_x0000_s1029" style="position:absolute;left:5499;width:9868;height:3314;visibility:visible;mso-wrap-style:square;v-text-anchor:top" coordsize="98679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" path="m35001,l,,,325437r35001,l35001,xem113144,l78143,r,325437l113144,325437,113144,xem253136,79463r-39167,8929l186690,113398r,-29388l153784,84010r,241440l190449,325450r,-144120l190931,170446r19596,-39052l253136,114363r,-34900xem501802,204736r-2210,-24396l492975,157556,481990,136461,466801,117284r,84976l465416,220802r-25336,48857l396176,294894r-813,l379260,296430r-3925,l357022,294081,313309,267589,290449,221119r-89,-317l289255,205143r-38,-407l289115,202260r1829,-17615l292227,180340r3695,-12154l295998,167932r33528,-40488l377609,112737r1790,l426885,127444r24282,25362l451281,152946r8205,15240l464667,184645r2134,17615l466801,117284r-127,-165l461746,112737,448411,100850,428015,88912,405561,81343,381127,78168r-25083,1575l311048,97993r-36144,36347l256032,179692r-2325,25044l253669,205143r8713,47409l288378,292773r38862,27902l374548,330974r4191,l402336,328701r22072,-6782l444893,310642r16980,-14212l463715,294894r16611,-19901l492213,253314r7189,-23470l501764,205143r38,-407xem767257,252018r-39382,l712089,271716r-18796,13665l671106,293738r-25527,2997l643928,296748r-17920,-1689l579462,270040,553237,222656r-1727,-18339l553402,185775r28118,-47561l627570,113512r17196,-1625l646391,111899r25210,3378l693483,124167r18479,14364l727430,159131r39332,l743521,119608,699846,88531,647395,77317r-2223,13l595909,87312r-42545,28512l525018,156857r-8916,48730l518769,230746r19304,44336l574548,309905r45351,18428l645185,330898r1410,l714946,313448r47879,-52032l767257,252018xem986307,325450l886294,205524,978166,84010r-43751,l826503,223824r,-223812l790244,12r,325438l827747,325450r,-46597l864196,232791r76518,92659l986307,325450xe" fillcolor="#1f4185" stroked="f">
                <v:path arrowok="t"/>
              </v:shape>
              <w10:anchorlock/>
            </v:group>
          </w:pict>
        </mc:Fallback>
      </mc:AlternateContent>
    </w:r>
    <w:r w:rsidR="00F60A17">
      <w:rPr>
        <w:rFonts w:ascii="Times New Roman"/>
        <w:spacing w:val="60"/>
        <w:sz w:val="20"/>
      </w:rPr>
      <w:tab/>
    </w:r>
    <w:r w:rsidR="00F60A17">
      <w:rPr>
        <w:rFonts w:ascii="Times New Roman"/>
        <w:spacing w:val="60"/>
        <w:sz w:val="20"/>
      </w:rPr>
      <w:tab/>
    </w:r>
    <w:r w:rsidR="00F60A17">
      <w:rPr>
        <w:rFonts w:ascii="Times New Roman"/>
        <w:spacing w:val="60"/>
        <w:sz w:val="20"/>
      </w:rPr>
      <w:tab/>
    </w:r>
    <w:r w:rsidR="00F60A17">
      <w:rPr>
        <w:rFonts w:ascii="Times New Roman"/>
        <w:spacing w:val="60"/>
        <w:sz w:val="20"/>
      </w:rPr>
      <w:tab/>
    </w:r>
    <w:r w:rsidR="00F60A17">
      <w:rPr>
        <w:rFonts w:ascii="Times New Roman"/>
        <w:spacing w:val="60"/>
        <w:sz w:val="20"/>
      </w:rPr>
      <w:tab/>
    </w:r>
    <w:r w:rsidR="00F60A17" w:rsidRPr="00F60A17">
      <w:rPr>
        <w:rFonts w:ascii="Arial" w:hAnsi="Arial" w:cs="Arial"/>
        <w:spacing w:val="60"/>
        <w:sz w:val="20"/>
      </w:rPr>
      <w:tab/>
    </w:r>
    <w:r w:rsidR="00F60A17" w:rsidRPr="00F60A17">
      <w:rPr>
        <w:rFonts w:ascii="Arial" w:hAnsi="Arial" w:cs="Arial"/>
        <w:spacing w:val="60"/>
        <w:sz w:val="12"/>
        <w:szCs w:val="14"/>
      </w:rPr>
      <w:t>Version 2 –</w:t>
    </w:r>
    <w:r w:rsidR="00F60A17" w:rsidRPr="00F60A17">
      <w:rPr>
        <w:rFonts w:ascii="Times New Roman"/>
        <w:spacing w:val="60"/>
        <w:sz w:val="12"/>
        <w:szCs w:val="14"/>
      </w:rPr>
      <w:t xml:space="preserve"> 13/03/2025</w:t>
    </w:r>
  </w:p>
  <w:p w14:paraId="0131FDA7" w14:textId="77777777" w:rsidR="00511E40" w:rsidRDefault="00511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0B18"/>
    <w:multiLevelType w:val="hybridMultilevel"/>
    <w:tmpl w:val="A83A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963D5"/>
    <w:multiLevelType w:val="hybridMultilevel"/>
    <w:tmpl w:val="58E0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277A5"/>
    <w:multiLevelType w:val="hybridMultilevel"/>
    <w:tmpl w:val="885A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D6C82"/>
    <w:multiLevelType w:val="hybridMultilevel"/>
    <w:tmpl w:val="2A52D3A2"/>
    <w:lvl w:ilvl="0" w:tplc="85EAEEF8">
      <w:numFmt w:val="bullet"/>
      <w:lvlText w:val="•"/>
      <w:lvlJc w:val="left"/>
      <w:pPr>
        <w:ind w:left="1080" w:hanging="720"/>
      </w:pPr>
      <w:rPr>
        <w:rFonts w:ascii="Arial" w:eastAsia="Helvetica Neue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E00A4"/>
    <w:multiLevelType w:val="hybridMultilevel"/>
    <w:tmpl w:val="5C767F1C"/>
    <w:lvl w:ilvl="0" w:tplc="85EAEEF8">
      <w:numFmt w:val="bullet"/>
      <w:lvlText w:val="•"/>
      <w:lvlJc w:val="left"/>
      <w:pPr>
        <w:ind w:left="1080" w:hanging="720"/>
      </w:pPr>
      <w:rPr>
        <w:rFonts w:ascii="Arial" w:eastAsia="Helvetica Neue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51CBE"/>
    <w:multiLevelType w:val="hybridMultilevel"/>
    <w:tmpl w:val="BB72821A"/>
    <w:lvl w:ilvl="0" w:tplc="85EAEEF8">
      <w:numFmt w:val="bullet"/>
      <w:lvlText w:val="•"/>
      <w:lvlJc w:val="left"/>
      <w:pPr>
        <w:ind w:left="1440" w:hanging="720"/>
      </w:pPr>
      <w:rPr>
        <w:rFonts w:ascii="Arial" w:eastAsia="Helvetica Neue Light"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421D75"/>
    <w:multiLevelType w:val="hybridMultilevel"/>
    <w:tmpl w:val="A78C2B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FF4DB4"/>
    <w:multiLevelType w:val="hybridMultilevel"/>
    <w:tmpl w:val="E960B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35994"/>
    <w:multiLevelType w:val="hybridMultilevel"/>
    <w:tmpl w:val="9656E70C"/>
    <w:lvl w:ilvl="0" w:tplc="85EAEEF8">
      <w:numFmt w:val="bullet"/>
      <w:lvlText w:val="•"/>
      <w:lvlJc w:val="left"/>
      <w:pPr>
        <w:ind w:left="1080" w:hanging="720"/>
      </w:pPr>
      <w:rPr>
        <w:rFonts w:ascii="Arial" w:eastAsia="Helvetica Neue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406F2"/>
    <w:multiLevelType w:val="hybridMultilevel"/>
    <w:tmpl w:val="35AC653C"/>
    <w:lvl w:ilvl="0" w:tplc="85EAEEF8">
      <w:numFmt w:val="bullet"/>
      <w:lvlText w:val="•"/>
      <w:lvlJc w:val="left"/>
      <w:pPr>
        <w:ind w:left="1080" w:hanging="720"/>
      </w:pPr>
      <w:rPr>
        <w:rFonts w:ascii="Arial" w:eastAsia="Helvetica Neue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90DEA"/>
    <w:multiLevelType w:val="hybridMultilevel"/>
    <w:tmpl w:val="14928248"/>
    <w:lvl w:ilvl="0" w:tplc="99EA3074">
      <w:start w:val="1"/>
      <w:numFmt w:val="bullet"/>
      <w:lvlText w:val=""/>
      <w:lvlJc w:val="left"/>
      <w:pPr>
        <w:ind w:left="720" w:hanging="360"/>
      </w:pPr>
      <w:rPr>
        <w:rFonts w:ascii="Symbol" w:hAnsi="Symbol" w:hint="default"/>
      </w:rPr>
    </w:lvl>
    <w:lvl w:ilvl="1" w:tplc="387C3AB6">
      <w:start w:val="1"/>
      <w:numFmt w:val="bullet"/>
      <w:lvlText w:val="o"/>
      <w:lvlJc w:val="left"/>
      <w:pPr>
        <w:ind w:left="1440" w:hanging="360"/>
      </w:pPr>
      <w:rPr>
        <w:rFonts w:ascii="Courier New" w:hAnsi="Courier New" w:cs="Times New Roman" w:hint="default"/>
      </w:rPr>
    </w:lvl>
    <w:lvl w:ilvl="2" w:tplc="CC7C32BC">
      <w:start w:val="1"/>
      <w:numFmt w:val="bullet"/>
      <w:lvlText w:val=""/>
      <w:lvlJc w:val="left"/>
      <w:pPr>
        <w:ind w:left="2160" w:hanging="360"/>
      </w:pPr>
      <w:rPr>
        <w:rFonts w:ascii="Wingdings" w:hAnsi="Wingdings" w:hint="default"/>
      </w:rPr>
    </w:lvl>
    <w:lvl w:ilvl="3" w:tplc="9E06E8D0">
      <w:start w:val="1"/>
      <w:numFmt w:val="bullet"/>
      <w:lvlText w:val=""/>
      <w:lvlJc w:val="left"/>
      <w:pPr>
        <w:ind w:left="2880" w:hanging="360"/>
      </w:pPr>
      <w:rPr>
        <w:rFonts w:ascii="Symbol" w:hAnsi="Symbol" w:hint="default"/>
      </w:rPr>
    </w:lvl>
    <w:lvl w:ilvl="4" w:tplc="2CEA6F0C">
      <w:start w:val="1"/>
      <w:numFmt w:val="bullet"/>
      <w:lvlText w:val="o"/>
      <w:lvlJc w:val="left"/>
      <w:pPr>
        <w:ind w:left="3600" w:hanging="360"/>
      </w:pPr>
      <w:rPr>
        <w:rFonts w:ascii="Courier New" w:hAnsi="Courier New" w:cs="Times New Roman" w:hint="default"/>
      </w:rPr>
    </w:lvl>
    <w:lvl w:ilvl="5" w:tplc="9AC2B1F6">
      <w:start w:val="1"/>
      <w:numFmt w:val="bullet"/>
      <w:lvlText w:val=""/>
      <w:lvlJc w:val="left"/>
      <w:pPr>
        <w:ind w:left="4320" w:hanging="360"/>
      </w:pPr>
      <w:rPr>
        <w:rFonts w:ascii="Wingdings" w:hAnsi="Wingdings" w:hint="default"/>
      </w:rPr>
    </w:lvl>
    <w:lvl w:ilvl="6" w:tplc="D186A20A">
      <w:start w:val="1"/>
      <w:numFmt w:val="bullet"/>
      <w:lvlText w:val=""/>
      <w:lvlJc w:val="left"/>
      <w:pPr>
        <w:ind w:left="5040" w:hanging="360"/>
      </w:pPr>
      <w:rPr>
        <w:rFonts w:ascii="Symbol" w:hAnsi="Symbol" w:hint="default"/>
      </w:rPr>
    </w:lvl>
    <w:lvl w:ilvl="7" w:tplc="ED44DF6C">
      <w:start w:val="1"/>
      <w:numFmt w:val="bullet"/>
      <w:lvlText w:val="o"/>
      <w:lvlJc w:val="left"/>
      <w:pPr>
        <w:ind w:left="5760" w:hanging="360"/>
      </w:pPr>
      <w:rPr>
        <w:rFonts w:ascii="Courier New" w:hAnsi="Courier New" w:cs="Times New Roman" w:hint="default"/>
      </w:rPr>
    </w:lvl>
    <w:lvl w:ilvl="8" w:tplc="D92C0C0A">
      <w:start w:val="1"/>
      <w:numFmt w:val="bullet"/>
      <w:lvlText w:val=""/>
      <w:lvlJc w:val="left"/>
      <w:pPr>
        <w:ind w:left="6480" w:hanging="360"/>
      </w:pPr>
      <w:rPr>
        <w:rFonts w:ascii="Wingdings" w:hAnsi="Wingdings" w:hint="default"/>
      </w:rPr>
    </w:lvl>
  </w:abstractNum>
  <w:abstractNum w:abstractNumId="11" w15:restartNumberingAfterBreak="0">
    <w:nsid w:val="31F12155"/>
    <w:multiLevelType w:val="hybridMultilevel"/>
    <w:tmpl w:val="ED04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C64AC"/>
    <w:multiLevelType w:val="hybridMultilevel"/>
    <w:tmpl w:val="44607AE4"/>
    <w:lvl w:ilvl="0" w:tplc="C2DACA1C">
      <w:numFmt w:val="bullet"/>
      <w:lvlText w:val="-"/>
      <w:lvlJc w:val="left"/>
      <w:pPr>
        <w:ind w:left="720" w:hanging="360"/>
      </w:pPr>
      <w:rPr>
        <w:rFonts w:ascii="Helvetica Neue Light" w:eastAsia="Helvetica Neue Light" w:hAnsi="Helvetica Neue Light" w:cs="Helvetica Neue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A4B32"/>
    <w:multiLevelType w:val="hybridMultilevel"/>
    <w:tmpl w:val="FC341B7A"/>
    <w:lvl w:ilvl="0" w:tplc="85EAEEF8">
      <w:numFmt w:val="bullet"/>
      <w:lvlText w:val="•"/>
      <w:lvlJc w:val="left"/>
      <w:pPr>
        <w:ind w:left="1080" w:hanging="720"/>
      </w:pPr>
      <w:rPr>
        <w:rFonts w:ascii="Arial" w:eastAsia="Helvetica Neue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A27F9"/>
    <w:multiLevelType w:val="hybridMultilevel"/>
    <w:tmpl w:val="51BC02CC"/>
    <w:lvl w:ilvl="0" w:tplc="85EAEEF8">
      <w:numFmt w:val="bullet"/>
      <w:lvlText w:val="•"/>
      <w:lvlJc w:val="left"/>
      <w:pPr>
        <w:ind w:left="1080" w:hanging="720"/>
      </w:pPr>
      <w:rPr>
        <w:rFonts w:ascii="Arial" w:eastAsia="Helvetica Neue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5560B"/>
    <w:multiLevelType w:val="hybridMultilevel"/>
    <w:tmpl w:val="42F63D1C"/>
    <w:lvl w:ilvl="0" w:tplc="B8F65314">
      <w:start w:val="1"/>
      <w:numFmt w:val="bullet"/>
      <w:lvlText w:val=""/>
      <w:lvlJc w:val="left"/>
      <w:pPr>
        <w:ind w:left="720" w:hanging="360"/>
      </w:pPr>
      <w:rPr>
        <w:rFonts w:ascii="Symbol" w:hAnsi="Symbol" w:hint="default"/>
      </w:rPr>
    </w:lvl>
    <w:lvl w:ilvl="1" w:tplc="8A764E02">
      <w:start w:val="1"/>
      <w:numFmt w:val="bullet"/>
      <w:lvlText w:val="o"/>
      <w:lvlJc w:val="left"/>
      <w:pPr>
        <w:ind w:left="1440" w:hanging="360"/>
      </w:pPr>
      <w:rPr>
        <w:rFonts w:ascii="Courier New" w:hAnsi="Courier New" w:cs="Times New Roman" w:hint="default"/>
      </w:rPr>
    </w:lvl>
    <w:lvl w:ilvl="2" w:tplc="13B21B54">
      <w:start w:val="1"/>
      <w:numFmt w:val="bullet"/>
      <w:lvlText w:val=""/>
      <w:lvlJc w:val="left"/>
      <w:pPr>
        <w:ind w:left="2160" w:hanging="360"/>
      </w:pPr>
      <w:rPr>
        <w:rFonts w:ascii="Wingdings" w:hAnsi="Wingdings" w:hint="default"/>
      </w:rPr>
    </w:lvl>
    <w:lvl w:ilvl="3" w:tplc="B0F88912">
      <w:start w:val="1"/>
      <w:numFmt w:val="bullet"/>
      <w:lvlText w:val=""/>
      <w:lvlJc w:val="left"/>
      <w:pPr>
        <w:ind w:left="2880" w:hanging="360"/>
      </w:pPr>
      <w:rPr>
        <w:rFonts w:ascii="Symbol" w:hAnsi="Symbol" w:hint="default"/>
      </w:rPr>
    </w:lvl>
    <w:lvl w:ilvl="4" w:tplc="EC040F06">
      <w:start w:val="1"/>
      <w:numFmt w:val="bullet"/>
      <w:lvlText w:val="o"/>
      <w:lvlJc w:val="left"/>
      <w:pPr>
        <w:ind w:left="3600" w:hanging="360"/>
      </w:pPr>
      <w:rPr>
        <w:rFonts w:ascii="Courier New" w:hAnsi="Courier New" w:cs="Times New Roman" w:hint="default"/>
      </w:rPr>
    </w:lvl>
    <w:lvl w:ilvl="5" w:tplc="C3BC7D36">
      <w:start w:val="1"/>
      <w:numFmt w:val="bullet"/>
      <w:lvlText w:val=""/>
      <w:lvlJc w:val="left"/>
      <w:pPr>
        <w:ind w:left="4320" w:hanging="360"/>
      </w:pPr>
      <w:rPr>
        <w:rFonts w:ascii="Wingdings" w:hAnsi="Wingdings" w:hint="default"/>
      </w:rPr>
    </w:lvl>
    <w:lvl w:ilvl="6" w:tplc="F09E76EC">
      <w:start w:val="1"/>
      <w:numFmt w:val="bullet"/>
      <w:lvlText w:val=""/>
      <w:lvlJc w:val="left"/>
      <w:pPr>
        <w:ind w:left="5040" w:hanging="360"/>
      </w:pPr>
      <w:rPr>
        <w:rFonts w:ascii="Symbol" w:hAnsi="Symbol" w:hint="default"/>
      </w:rPr>
    </w:lvl>
    <w:lvl w:ilvl="7" w:tplc="AD48569E">
      <w:start w:val="1"/>
      <w:numFmt w:val="bullet"/>
      <w:lvlText w:val="o"/>
      <w:lvlJc w:val="left"/>
      <w:pPr>
        <w:ind w:left="5760" w:hanging="360"/>
      </w:pPr>
      <w:rPr>
        <w:rFonts w:ascii="Courier New" w:hAnsi="Courier New" w:cs="Times New Roman" w:hint="default"/>
      </w:rPr>
    </w:lvl>
    <w:lvl w:ilvl="8" w:tplc="7D20D2BC">
      <w:start w:val="1"/>
      <w:numFmt w:val="bullet"/>
      <w:lvlText w:val=""/>
      <w:lvlJc w:val="left"/>
      <w:pPr>
        <w:ind w:left="6480" w:hanging="360"/>
      </w:pPr>
      <w:rPr>
        <w:rFonts w:ascii="Wingdings" w:hAnsi="Wingdings" w:hint="default"/>
      </w:rPr>
    </w:lvl>
  </w:abstractNum>
  <w:abstractNum w:abstractNumId="16" w15:restartNumberingAfterBreak="0">
    <w:nsid w:val="4BEF4213"/>
    <w:multiLevelType w:val="hybridMultilevel"/>
    <w:tmpl w:val="1C50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D642D7"/>
    <w:multiLevelType w:val="hybridMultilevel"/>
    <w:tmpl w:val="D0E20E62"/>
    <w:lvl w:ilvl="0" w:tplc="10920524">
      <w:start w:val="1"/>
      <w:numFmt w:val="bullet"/>
      <w:lvlText w:val=""/>
      <w:lvlJc w:val="left"/>
      <w:pPr>
        <w:ind w:left="720" w:hanging="360"/>
      </w:pPr>
      <w:rPr>
        <w:rFonts w:ascii="Symbol" w:hAnsi="Symbol" w:hint="default"/>
      </w:rPr>
    </w:lvl>
    <w:lvl w:ilvl="1" w:tplc="A04C35DE">
      <w:start w:val="1"/>
      <w:numFmt w:val="bullet"/>
      <w:lvlText w:val="o"/>
      <w:lvlJc w:val="left"/>
      <w:pPr>
        <w:ind w:left="1440" w:hanging="360"/>
      </w:pPr>
      <w:rPr>
        <w:rFonts w:ascii="Courier New" w:hAnsi="Courier New" w:cs="Times New Roman" w:hint="default"/>
      </w:rPr>
    </w:lvl>
    <w:lvl w:ilvl="2" w:tplc="D512B264">
      <w:start w:val="1"/>
      <w:numFmt w:val="bullet"/>
      <w:lvlText w:val=""/>
      <w:lvlJc w:val="left"/>
      <w:pPr>
        <w:ind w:left="2160" w:hanging="360"/>
      </w:pPr>
      <w:rPr>
        <w:rFonts w:ascii="Wingdings" w:hAnsi="Wingdings" w:hint="default"/>
      </w:rPr>
    </w:lvl>
    <w:lvl w:ilvl="3" w:tplc="40963100">
      <w:start w:val="1"/>
      <w:numFmt w:val="bullet"/>
      <w:lvlText w:val=""/>
      <w:lvlJc w:val="left"/>
      <w:pPr>
        <w:ind w:left="2880" w:hanging="360"/>
      </w:pPr>
      <w:rPr>
        <w:rFonts w:ascii="Symbol" w:hAnsi="Symbol" w:hint="default"/>
      </w:rPr>
    </w:lvl>
    <w:lvl w:ilvl="4" w:tplc="35462E5C">
      <w:start w:val="1"/>
      <w:numFmt w:val="bullet"/>
      <w:lvlText w:val="o"/>
      <w:lvlJc w:val="left"/>
      <w:pPr>
        <w:ind w:left="3600" w:hanging="360"/>
      </w:pPr>
      <w:rPr>
        <w:rFonts w:ascii="Courier New" w:hAnsi="Courier New" w:cs="Times New Roman" w:hint="default"/>
      </w:rPr>
    </w:lvl>
    <w:lvl w:ilvl="5" w:tplc="D9948DF8">
      <w:start w:val="1"/>
      <w:numFmt w:val="bullet"/>
      <w:lvlText w:val=""/>
      <w:lvlJc w:val="left"/>
      <w:pPr>
        <w:ind w:left="4320" w:hanging="360"/>
      </w:pPr>
      <w:rPr>
        <w:rFonts w:ascii="Wingdings" w:hAnsi="Wingdings" w:hint="default"/>
      </w:rPr>
    </w:lvl>
    <w:lvl w:ilvl="6" w:tplc="0ABC378C">
      <w:start w:val="1"/>
      <w:numFmt w:val="bullet"/>
      <w:lvlText w:val=""/>
      <w:lvlJc w:val="left"/>
      <w:pPr>
        <w:ind w:left="5040" w:hanging="360"/>
      </w:pPr>
      <w:rPr>
        <w:rFonts w:ascii="Symbol" w:hAnsi="Symbol" w:hint="default"/>
      </w:rPr>
    </w:lvl>
    <w:lvl w:ilvl="7" w:tplc="57DC21EE">
      <w:start w:val="1"/>
      <w:numFmt w:val="bullet"/>
      <w:lvlText w:val="o"/>
      <w:lvlJc w:val="left"/>
      <w:pPr>
        <w:ind w:left="5760" w:hanging="360"/>
      </w:pPr>
      <w:rPr>
        <w:rFonts w:ascii="Courier New" w:hAnsi="Courier New" w:cs="Times New Roman" w:hint="default"/>
      </w:rPr>
    </w:lvl>
    <w:lvl w:ilvl="8" w:tplc="29E8016C">
      <w:start w:val="1"/>
      <w:numFmt w:val="bullet"/>
      <w:lvlText w:val=""/>
      <w:lvlJc w:val="left"/>
      <w:pPr>
        <w:ind w:left="6480" w:hanging="360"/>
      </w:pPr>
      <w:rPr>
        <w:rFonts w:ascii="Wingdings" w:hAnsi="Wingdings" w:hint="default"/>
      </w:rPr>
    </w:lvl>
  </w:abstractNum>
  <w:abstractNum w:abstractNumId="18" w15:restartNumberingAfterBreak="0">
    <w:nsid w:val="54336187"/>
    <w:multiLevelType w:val="hybridMultilevel"/>
    <w:tmpl w:val="399473D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66C37AD"/>
    <w:multiLevelType w:val="hybridMultilevel"/>
    <w:tmpl w:val="49303EC0"/>
    <w:lvl w:ilvl="0" w:tplc="B7C4704C">
      <w:start w:val="1"/>
      <w:numFmt w:val="bullet"/>
      <w:lvlText w:val=""/>
      <w:lvlJc w:val="left"/>
      <w:pPr>
        <w:ind w:left="720" w:hanging="360"/>
      </w:pPr>
      <w:rPr>
        <w:rFonts w:ascii="Symbol" w:hAnsi="Symbol" w:hint="default"/>
      </w:rPr>
    </w:lvl>
    <w:lvl w:ilvl="1" w:tplc="6EE6DB06">
      <w:start w:val="1"/>
      <w:numFmt w:val="bullet"/>
      <w:lvlText w:val="o"/>
      <w:lvlJc w:val="left"/>
      <w:pPr>
        <w:ind w:left="1440" w:hanging="360"/>
      </w:pPr>
      <w:rPr>
        <w:rFonts w:ascii="Courier New" w:hAnsi="Courier New" w:cs="Times New Roman" w:hint="default"/>
      </w:rPr>
    </w:lvl>
    <w:lvl w:ilvl="2" w:tplc="1EB45994">
      <w:start w:val="1"/>
      <w:numFmt w:val="bullet"/>
      <w:lvlText w:val=""/>
      <w:lvlJc w:val="left"/>
      <w:pPr>
        <w:ind w:left="2160" w:hanging="360"/>
      </w:pPr>
      <w:rPr>
        <w:rFonts w:ascii="Wingdings" w:hAnsi="Wingdings" w:hint="default"/>
      </w:rPr>
    </w:lvl>
    <w:lvl w:ilvl="3" w:tplc="FA38E6B0">
      <w:start w:val="1"/>
      <w:numFmt w:val="bullet"/>
      <w:lvlText w:val=""/>
      <w:lvlJc w:val="left"/>
      <w:pPr>
        <w:ind w:left="2880" w:hanging="360"/>
      </w:pPr>
      <w:rPr>
        <w:rFonts w:ascii="Symbol" w:hAnsi="Symbol" w:hint="default"/>
      </w:rPr>
    </w:lvl>
    <w:lvl w:ilvl="4" w:tplc="7398319E">
      <w:start w:val="1"/>
      <w:numFmt w:val="bullet"/>
      <w:lvlText w:val="o"/>
      <w:lvlJc w:val="left"/>
      <w:pPr>
        <w:ind w:left="3600" w:hanging="360"/>
      </w:pPr>
      <w:rPr>
        <w:rFonts w:ascii="Courier New" w:hAnsi="Courier New" w:cs="Times New Roman" w:hint="default"/>
      </w:rPr>
    </w:lvl>
    <w:lvl w:ilvl="5" w:tplc="047089D0">
      <w:start w:val="1"/>
      <w:numFmt w:val="bullet"/>
      <w:lvlText w:val=""/>
      <w:lvlJc w:val="left"/>
      <w:pPr>
        <w:ind w:left="4320" w:hanging="360"/>
      </w:pPr>
      <w:rPr>
        <w:rFonts w:ascii="Wingdings" w:hAnsi="Wingdings" w:hint="default"/>
      </w:rPr>
    </w:lvl>
    <w:lvl w:ilvl="6" w:tplc="69E266A8">
      <w:start w:val="1"/>
      <w:numFmt w:val="bullet"/>
      <w:lvlText w:val=""/>
      <w:lvlJc w:val="left"/>
      <w:pPr>
        <w:ind w:left="5040" w:hanging="360"/>
      </w:pPr>
      <w:rPr>
        <w:rFonts w:ascii="Symbol" w:hAnsi="Symbol" w:hint="default"/>
      </w:rPr>
    </w:lvl>
    <w:lvl w:ilvl="7" w:tplc="B1B01858">
      <w:start w:val="1"/>
      <w:numFmt w:val="bullet"/>
      <w:lvlText w:val="o"/>
      <w:lvlJc w:val="left"/>
      <w:pPr>
        <w:ind w:left="5760" w:hanging="360"/>
      </w:pPr>
      <w:rPr>
        <w:rFonts w:ascii="Courier New" w:hAnsi="Courier New" w:cs="Times New Roman" w:hint="default"/>
      </w:rPr>
    </w:lvl>
    <w:lvl w:ilvl="8" w:tplc="6BE467E8">
      <w:start w:val="1"/>
      <w:numFmt w:val="bullet"/>
      <w:lvlText w:val=""/>
      <w:lvlJc w:val="left"/>
      <w:pPr>
        <w:ind w:left="6480" w:hanging="360"/>
      </w:pPr>
      <w:rPr>
        <w:rFonts w:ascii="Wingdings" w:hAnsi="Wingdings" w:hint="default"/>
      </w:rPr>
    </w:lvl>
  </w:abstractNum>
  <w:abstractNum w:abstractNumId="20" w15:restartNumberingAfterBreak="0">
    <w:nsid w:val="5D945309"/>
    <w:multiLevelType w:val="hybridMultilevel"/>
    <w:tmpl w:val="6982FCBC"/>
    <w:lvl w:ilvl="0" w:tplc="6E621488">
      <w:start w:val="1"/>
      <w:numFmt w:val="decimal"/>
      <w:lvlText w:val="%1."/>
      <w:lvlJc w:val="left"/>
      <w:pPr>
        <w:ind w:left="720" w:hanging="360"/>
      </w:pPr>
    </w:lvl>
    <w:lvl w:ilvl="1" w:tplc="1192915E">
      <w:start w:val="1"/>
      <w:numFmt w:val="lowerLetter"/>
      <w:lvlText w:val="%2."/>
      <w:lvlJc w:val="left"/>
      <w:pPr>
        <w:ind w:left="1440" w:hanging="360"/>
      </w:pPr>
    </w:lvl>
    <w:lvl w:ilvl="2" w:tplc="4EA2F7A6">
      <w:start w:val="1"/>
      <w:numFmt w:val="lowerRoman"/>
      <w:lvlText w:val="%3."/>
      <w:lvlJc w:val="right"/>
      <w:pPr>
        <w:ind w:left="2160" w:hanging="180"/>
      </w:pPr>
    </w:lvl>
    <w:lvl w:ilvl="3" w:tplc="3208B4B2">
      <w:start w:val="1"/>
      <w:numFmt w:val="decimal"/>
      <w:lvlText w:val="%4."/>
      <w:lvlJc w:val="left"/>
      <w:pPr>
        <w:ind w:left="2880" w:hanging="360"/>
      </w:pPr>
    </w:lvl>
    <w:lvl w:ilvl="4" w:tplc="AFE6A102">
      <w:start w:val="1"/>
      <w:numFmt w:val="lowerLetter"/>
      <w:lvlText w:val="%5."/>
      <w:lvlJc w:val="left"/>
      <w:pPr>
        <w:ind w:left="3600" w:hanging="360"/>
      </w:pPr>
    </w:lvl>
    <w:lvl w:ilvl="5" w:tplc="41246D5E">
      <w:start w:val="1"/>
      <w:numFmt w:val="lowerRoman"/>
      <w:lvlText w:val="%6."/>
      <w:lvlJc w:val="right"/>
      <w:pPr>
        <w:ind w:left="4320" w:hanging="180"/>
      </w:pPr>
    </w:lvl>
    <w:lvl w:ilvl="6" w:tplc="2FB45E40">
      <w:start w:val="1"/>
      <w:numFmt w:val="decimal"/>
      <w:lvlText w:val="%7."/>
      <w:lvlJc w:val="left"/>
      <w:pPr>
        <w:ind w:left="5040" w:hanging="360"/>
      </w:pPr>
    </w:lvl>
    <w:lvl w:ilvl="7" w:tplc="36B637D8">
      <w:start w:val="1"/>
      <w:numFmt w:val="lowerLetter"/>
      <w:lvlText w:val="%8."/>
      <w:lvlJc w:val="left"/>
      <w:pPr>
        <w:ind w:left="5760" w:hanging="360"/>
      </w:pPr>
    </w:lvl>
    <w:lvl w:ilvl="8" w:tplc="CC268C22">
      <w:start w:val="1"/>
      <w:numFmt w:val="lowerRoman"/>
      <w:lvlText w:val="%9."/>
      <w:lvlJc w:val="right"/>
      <w:pPr>
        <w:ind w:left="6480" w:hanging="180"/>
      </w:pPr>
    </w:lvl>
  </w:abstractNum>
  <w:abstractNum w:abstractNumId="21" w15:restartNumberingAfterBreak="0">
    <w:nsid w:val="5FFC23EF"/>
    <w:multiLevelType w:val="hybridMultilevel"/>
    <w:tmpl w:val="8AD0B9E0"/>
    <w:lvl w:ilvl="0" w:tplc="85EAEEF8">
      <w:numFmt w:val="bullet"/>
      <w:lvlText w:val="•"/>
      <w:lvlJc w:val="left"/>
      <w:pPr>
        <w:ind w:left="1080" w:hanging="720"/>
      </w:pPr>
      <w:rPr>
        <w:rFonts w:ascii="Arial" w:eastAsia="Helvetica Neue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3927E8"/>
    <w:multiLevelType w:val="hybridMultilevel"/>
    <w:tmpl w:val="4E78EB5E"/>
    <w:lvl w:ilvl="0" w:tplc="F6861F66">
      <w:start w:val="1"/>
      <w:numFmt w:val="decimal"/>
      <w:lvlText w:val="%1."/>
      <w:lvlJc w:val="left"/>
      <w:pPr>
        <w:ind w:left="720" w:hanging="360"/>
      </w:pPr>
    </w:lvl>
    <w:lvl w:ilvl="1" w:tplc="0D54B658">
      <w:start w:val="1"/>
      <w:numFmt w:val="lowerLetter"/>
      <w:lvlText w:val="%2."/>
      <w:lvlJc w:val="left"/>
      <w:pPr>
        <w:ind w:left="1440" w:hanging="360"/>
      </w:pPr>
    </w:lvl>
    <w:lvl w:ilvl="2" w:tplc="CFFEEC38">
      <w:start w:val="1"/>
      <w:numFmt w:val="lowerRoman"/>
      <w:lvlText w:val="%3."/>
      <w:lvlJc w:val="right"/>
      <w:pPr>
        <w:ind w:left="2160" w:hanging="180"/>
      </w:pPr>
    </w:lvl>
    <w:lvl w:ilvl="3" w:tplc="CDE09A3C">
      <w:start w:val="1"/>
      <w:numFmt w:val="decimal"/>
      <w:lvlText w:val="%4."/>
      <w:lvlJc w:val="left"/>
      <w:pPr>
        <w:ind w:left="2880" w:hanging="360"/>
      </w:pPr>
    </w:lvl>
    <w:lvl w:ilvl="4" w:tplc="638A3C5A">
      <w:start w:val="1"/>
      <w:numFmt w:val="lowerLetter"/>
      <w:lvlText w:val="%5."/>
      <w:lvlJc w:val="left"/>
      <w:pPr>
        <w:ind w:left="3600" w:hanging="360"/>
      </w:pPr>
    </w:lvl>
    <w:lvl w:ilvl="5" w:tplc="C7AED778">
      <w:start w:val="1"/>
      <w:numFmt w:val="lowerRoman"/>
      <w:lvlText w:val="%6."/>
      <w:lvlJc w:val="right"/>
      <w:pPr>
        <w:ind w:left="4320" w:hanging="180"/>
      </w:pPr>
    </w:lvl>
    <w:lvl w:ilvl="6" w:tplc="CC8E12F6">
      <w:start w:val="1"/>
      <w:numFmt w:val="decimal"/>
      <w:lvlText w:val="%7."/>
      <w:lvlJc w:val="left"/>
      <w:pPr>
        <w:ind w:left="5040" w:hanging="360"/>
      </w:pPr>
    </w:lvl>
    <w:lvl w:ilvl="7" w:tplc="B9EC3034">
      <w:start w:val="1"/>
      <w:numFmt w:val="lowerLetter"/>
      <w:lvlText w:val="%8."/>
      <w:lvlJc w:val="left"/>
      <w:pPr>
        <w:ind w:left="5760" w:hanging="360"/>
      </w:pPr>
    </w:lvl>
    <w:lvl w:ilvl="8" w:tplc="B13E2F52">
      <w:start w:val="1"/>
      <w:numFmt w:val="lowerRoman"/>
      <w:lvlText w:val="%9."/>
      <w:lvlJc w:val="right"/>
      <w:pPr>
        <w:ind w:left="6480" w:hanging="180"/>
      </w:pPr>
    </w:lvl>
  </w:abstractNum>
  <w:abstractNum w:abstractNumId="23" w15:restartNumberingAfterBreak="0">
    <w:nsid w:val="70AD610F"/>
    <w:multiLevelType w:val="multilevel"/>
    <w:tmpl w:val="A73E92D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798D65E4"/>
    <w:multiLevelType w:val="hybridMultilevel"/>
    <w:tmpl w:val="33CC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886110">
    <w:abstractNumId w:val="1"/>
  </w:num>
  <w:num w:numId="2" w16cid:durableId="1208643758">
    <w:abstractNumId w:val="6"/>
  </w:num>
  <w:num w:numId="3" w16cid:durableId="168525625">
    <w:abstractNumId w:val="0"/>
  </w:num>
  <w:num w:numId="4" w16cid:durableId="773092880">
    <w:abstractNumId w:val="7"/>
  </w:num>
  <w:num w:numId="5" w16cid:durableId="276831906">
    <w:abstractNumId w:val="12"/>
  </w:num>
  <w:num w:numId="6" w16cid:durableId="1028215210">
    <w:abstractNumId w:val="18"/>
  </w:num>
  <w:num w:numId="7" w16cid:durableId="1619530464">
    <w:abstractNumId w:val="19"/>
  </w:num>
  <w:num w:numId="8" w16cid:durableId="1748192147">
    <w:abstractNumId w:val="10"/>
  </w:num>
  <w:num w:numId="9" w16cid:durableId="1609774144">
    <w:abstractNumId w:val="15"/>
  </w:num>
  <w:num w:numId="10" w16cid:durableId="670792764">
    <w:abstractNumId w:val="23"/>
  </w:num>
  <w:num w:numId="11" w16cid:durableId="684597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45282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5335659">
    <w:abstractNumId w:val="17"/>
  </w:num>
  <w:num w:numId="14" w16cid:durableId="2080590478">
    <w:abstractNumId w:val="24"/>
  </w:num>
  <w:num w:numId="15" w16cid:durableId="897980704">
    <w:abstractNumId w:val="2"/>
  </w:num>
  <w:num w:numId="16" w16cid:durableId="82802807">
    <w:abstractNumId w:val="11"/>
  </w:num>
  <w:num w:numId="17" w16cid:durableId="1811551748">
    <w:abstractNumId w:val="16"/>
  </w:num>
  <w:num w:numId="18" w16cid:durableId="1817143911">
    <w:abstractNumId w:val="4"/>
  </w:num>
  <w:num w:numId="19" w16cid:durableId="2085685839">
    <w:abstractNumId w:val="5"/>
  </w:num>
  <w:num w:numId="20" w16cid:durableId="790393731">
    <w:abstractNumId w:val="9"/>
  </w:num>
  <w:num w:numId="21" w16cid:durableId="1233733001">
    <w:abstractNumId w:val="21"/>
  </w:num>
  <w:num w:numId="22" w16cid:durableId="938216942">
    <w:abstractNumId w:val="8"/>
  </w:num>
  <w:num w:numId="23" w16cid:durableId="76219808">
    <w:abstractNumId w:val="3"/>
  </w:num>
  <w:num w:numId="24" w16cid:durableId="1394693346">
    <w:abstractNumId w:val="13"/>
  </w:num>
  <w:num w:numId="25" w16cid:durableId="19909414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A"/>
    <w:rsid w:val="00003805"/>
    <w:rsid w:val="00015A40"/>
    <w:rsid w:val="00015F9A"/>
    <w:rsid w:val="00034826"/>
    <w:rsid w:val="0004009E"/>
    <w:rsid w:val="00047825"/>
    <w:rsid w:val="00055AA3"/>
    <w:rsid w:val="000600A9"/>
    <w:rsid w:val="0006312B"/>
    <w:rsid w:val="00063E57"/>
    <w:rsid w:val="0007199C"/>
    <w:rsid w:val="0008065D"/>
    <w:rsid w:val="000855CB"/>
    <w:rsid w:val="00093397"/>
    <w:rsid w:val="000C4062"/>
    <w:rsid w:val="000D2408"/>
    <w:rsid w:val="000D60B6"/>
    <w:rsid w:val="000F1567"/>
    <w:rsid w:val="000F4A78"/>
    <w:rsid w:val="001005C5"/>
    <w:rsid w:val="00101239"/>
    <w:rsid w:val="00122B1A"/>
    <w:rsid w:val="00127F3A"/>
    <w:rsid w:val="001304CD"/>
    <w:rsid w:val="00134AEC"/>
    <w:rsid w:val="00164A67"/>
    <w:rsid w:val="00165854"/>
    <w:rsid w:val="00176BA4"/>
    <w:rsid w:val="0018572E"/>
    <w:rsid w:val="00197EFE"/>
    <w:rsid w:val="001A331D"/>
    <w:rsid w:val="001C11D4"/>
    <w:rsid w:val="001D0F92"/>
    <w:rsid w:val="00201C08"/>
    <w:rsid w:val="00230B39"/>
    <w:rsid w:val="00241A63"/>
    <w:rsid w:val="0024381B"/>
    <w:rsid w:val="00264BE1"/>
    <w:rsid w:val="002B3DFE"/>
    <w:rsid w:val="002C0F95"/>
    <w:rsid w:val="002E64F5"/>
    <w:rsid w:val="0030030C"/>
    <w:rsid w:val="00311DC6"/>
    <w:rsid w:val="0031323D"/>
    <w:rsid w:val="0031417D"/>
    <w:rsid w:val="003168AE"/>
    <w:rsid w:val="00346037"/>
    <w:rsid w:val="003563FF"/>
    <w:rsid w:val="00356FBB"/>
    <w:rsid w:val="00365F6C"/>
    <w:rsid w:val="00380FDB"/>
    <w:rsid w:val="0038217F"/>
    <w:rsid w:val="00395C2E"/>
    <w:rsid w:val="003C0660"/>
    <w:rsid w:val="003D6105"/>
    <w:rsid w:val="003E6A97"/>
    <w:rsid w:val="003F453F"/>
    <w:rsid w:val="003F4A31"/>
    <w:rsid w:val="00405C0E"/>
    <w:rsid w:val="00417493"/>
    <w:rsid w:val="00426E51"/>
    <w:rsid w:val="00440901"/>
    <w:rsid w:val="004477C7"/>
    <w:rsid w:val="00456E60"/>
    <w:rsid w:val="00494D77"/>
    <w:rsid w:val="004C6057"/>
    <w:rsid w:val="004E0F2D"/>
    <w:rsid w:val="004F0D33"/>
    <w:rsid w:val="005003CC"/>
    <w:rsid w:val="00501D59"/>
    <w:rsid w:val="00511E40"/>
    <w:rsid w:val="00516208"/>
    <w:rsid w:val="005273E7"/>
    <w:rsid w:val="005317F9"/>
    <w:rsid w:val="00536B3B"/>
    <w:rsid w:val="00537001"/>
    <w:rsid w:val="00555FBE"/>
    <w:rsid w:val="00557F59"/>
    <w:rsid w:val="005707A3"/>
    <w:rsid w:val="00572C40"/>
    <w:rsid w:val="005748EB"/>
    <w:rsid w:val="00594E63"/>
    <w:rsid w:val="005961CE"/>
    <w:rsid w:val="005A1068"/>
    <w:rsid w:val="005A271D"/>
    <w:rsid w:val="005A6D4E"/>
    <w:rsid w:val="005E3603"/>
    <w:rsid w:val="005E3C1C"/>
    <w:rsid w:val="00612889"/>
    <w:rsid w:val="00614ABE"/>
    <w:rsid w:val="00614E39"/>
    <w:rsid w:val="00615EBF"/>
    <w:rsid w:val="006210DC"/>
    <w:rsid w:val="00622B53"/>
    <w:rsid w:val="00624AD4"/>
    <w:rsid w:val="0062563A"/>
    <w:rsid w:val="00633628"/>
    <w:rsid w:val="006364C0"/>
    <w:rsid w:val="0068047C"/>
    <w:rsid w:val="0068329E"/>
    <w:rsid w:val="00692E93"/>
    <w:rsid w:val="006A0F38"/>
    <w:rsid w:val="006A12AF"/>
    <w:rsid w:val="006A12BB"/>
    <w:rsid w:val="006A1CEB"/>
    <w:rsid w:val="006B5FDC"/>
    <w:rsid w:val="006D0593"/>
    <w:rsid w:val="006D5B60"/>
    <w:rsid w:val="006D692C"/>
    <w:rsid w:val="00703DE1"/>
    <w:rsid w:val="0072309E"/>
    <w:rsid w:val="00735F8F"/>
    <w:rsid w:val="00755595"/>
    <w:rsid w:val="00765677"/>
    <w:rsid w:val="00776E12"/>
    <w:rsid w:val="00792429"/>
    <w:rsid w:val="007932A6"/>
    <w:rsid w:val="007C44BB"/>
    <w:rsid w:val="007D6692"/>
    <w:rsid w:val="007E5396"/>
    <w:rsid w:val="007F29C8"/>
    <w:rsid w:val="008217F0"/>
    <w:rsid w:val="00824980"/>
    <w:rsid w:val="00830A28"/>
    <w:rsid w:val="00831121"/>
    <w:rsid w:val="00837D4C"/>
    <w:rsid w:val="0085742D"/>
    <w:rsid w:val="008627E4"/>
    <w:rsid w:val="008635E5"/>
    <w:rsid w:val="00863CB1"/>
    <w:rsid w:val="00863EF6"/>
    <w:rsid w:val="00877157"/>
    <w:rsid w:val="008A3DEC"/>
    <w:rsid w:val="008C27C4"/>
    <w:rsid w:val="008D186F"/>
    <w:rsid w:val="008D379B"/>
    <w:rsid w:val="008D67A8"/>
    <w:rsid w:val="00903830"/>
    <w:rsid w:val="00911DE7"/>
    <w:rsid w:val="00931274"/>
    <w:rsid w:val="0094301B"/>
    <w:rsid w:val="00943353"/>
    <w:rsid w:val="00947097"/>
    <w:rsid w:val="00953617"/>
    <w:rsid w:val="00956B37"/>
    <w:rsid w:val="009911B8"/>
    <w:rsid w:val="009948DC"/>
    <w:rsid w:val="009B1237"/>
    <w:rsid w:val="009D11A4"/>
    <w:rsid w:val="009E6E94"/>
    <w:rsid w:val="009F013B"/>
    <w:rsid w:val="009F55C7"/>
    <w:rsid w:val="009F6321"/>
    <w:rsid w:val="00A25C88"/>
    <w:rsid w:val="00A2740F"/>
    <w:rsid w:val="00A60849"/>
    <w:rsid w:val="00A7789C"/>
    <w:rsid w:val="00A836DE"/>
    <w:rsid w:val="00A85E5C"/>
    <w:rsid w:val="00AA5D28"/>
    <w:rsid w:val="00AA7674"/>
    <w:rsid w:val="00AC1F32"/>
    <w:rsid w:val="00AD256B"/>
    <w:rsid w:val="00AF3CDF"/>
    <w:rsid w:val="00B04CC1"/>
    <w:rsid w:val="00B16FC5"/>
    <w:rsid w:val="00B23564"/>
    <w:rsid w:val="00B304ED"/>
    <w:rsid w:val="00B3312A"/>
    <w:rsid w:val="00B34BF7"/>
    <w:rsid w:val="00B75150"/>
    <w:rsid w:val="00B81460"/>
    <w:rsid w:val="00B90FB1"/>
    <w:rsid w:val="00BA3631"/>
    <w:rsid w:val="00BB6D9C"/>
    <w:rsid w:val="00BC0F73"/>
    <w:rsid w:val="00BD3220"/>
    <w:rsid w:val="00BD7010"/>
    <w:rsid w:val="00BE2E3F"/>
    <w:rsid w:val="00BE3C96"/>
    <w:rsid w:val="00C05A95"/>
    <w:rsid w:val="00C0621F"/>
    <w:rsid w:val="00C17DF7"/>
    <w:rsid w:val="00C30A5F"/>
    <w:rsid w:val="00C36ABD"/>
    <w:rsid w:val="00C452D2"/>
    <w:rsid w:val="00C5399F"/>
    <w:rsid w:val="00C61DA8"/>
    <w:rsid w:val="00C65A41"/>
    <w:rsid w:val="00C71425"/>
    <w:rsid w:val="00C72337"/>
    <w:rsid w:val="00C7437D"/>
    <w:rsid w:val="00C76B0D"/>
    <w:rsid w:val="00C82DBB"/>
    <w:rsid w:val="00C927AA"/>
    <w:rsid w:val="00CA29E1"/>
    <w:rsid w:val="00CB403D"/>
    <w:rsid w:val="00CD2E5C"/>
    <w:rsid w:val="00CF331E"/>
    <w:rsid w:val="00D23B73"/>
    <w:rsid w:val="00D56F69"/>
    <w:rsid w:val="00D61736"/>
    <w:rsid w:val="00D6706E"/>
    <w:rsid w:val="00D8131A"/>
    <w:rsid w:val="00D83D34"/>
    <w:rsid w:val="00D906A4"/>
    <w:rsid w:val="00D94741"/>
    <w:rsid w:val="00DA2A48"/>
    <w:rsid w:val="00DA2D02"/>
    <w:rsid w:val="00DB7C31"/>
    <w:rsid w:val="00DD5521"/>
    <w:rsid w:val="00E02D0D"/>
    <w:rsid w:val="00E5766E"/>
    <w:rsid w:val="00E61D46"/>
    <w:rsid w:val="00E662CB"/>
    <w:rsid w:val="00E73E4F"/>
    <w:rsid w:val="00E7498E"/>
    <w:rsid w:val="00E84610"/>
    <w:rsid w:val="00E903BB"/>
    <w:rsid w:val="00EB0916"/>
    <w:rsid w:val="00EB1403"/>
    <w:rsid w:val="00EB6A5F"/>
    <w:rsid w:val="00EF2EDB"/>
    <w:rsid w:val="00EF309A"/>
    <w:rsid w:val="00F03FC8"/>
    <w:rsid w:val="00F12F4A"/>
    <w:rsid w:val="00F34B99"/>
    <w:rsid w:val="00F36C0F"/>
    <w:rsid w:val="00F416A7"/>
    <w:rsid w:val="00F60A17"/>
    <w:rsid w:val="00F65165"/>
    <w:rsid w:val="00FA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5864"/>
  <w15:docId w15:val="{21480363-1ABF-4BB1-AFCB-71584B71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Light" w:eastAsia="Helvetica Neue Light" w:hAnsi="Helvetica Neue Light" w:cs="Helvetica Neue Light"/>
      <w:lang w:val="ca-ES"/>
    </w:rPr>
  </w:style>
  <w:style w:type="paragraph" w:styleId="Heading1">
    <w:name w:val="heading 1"/>
    <w:basedOn w:val="Normal"/>
    <w:next w:val="Normal"/>
    <w:link w:val="Heading1Char"/>
    <w:uiPriority w:val="9"/>
    <w:qFormat/>
    <w:rsid w:val="00311DC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13"/>
    </w:pPr>
    <w:rPr>
      <w:rFonts w:ascii="Helvetica Neue" w:eastAsia="Helvetica Neue" w:hAnsi="Helvetica Neue" w:cs="Helvetica Neue"/>
      <w:sz w:val="90"/>
      <w:szCs w:val="9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1121"/>
    <w:pPr>
      <w:tabs>
        <w:tab w:val="center" w:pos="4513"/>
        <w:tab w:val="right" w:pos="9026"/>
      </w:tabs>
    </w:pPr>
  </w:style>
  <w:style w:type="character" w:customStyle="1" w:styleId="HeaderChar">
    <w:name w:val="Header Char"/>
    <w:basedOn w:val="DefaultParagraphFont"/>
    <w:link w:val="Header"/>
    <w:uiPriority w:val="99"/>
    <w:rsid w:val="00831121"/>
    <w:rPr>
      <w:rFonts w:ascii="Helvetica Neue Light" w:eastAsia="Helvetica Neue Light" w:hAnsi="Helvetica Neue Light" w:cs="Helvetica Neue Light"/>
      <w:lang w:val="ca-ES"/>
    </w:rPr>
  </w:style>
  <w:style w:type="paragraph" w:styleId="Footer">
    <w:name w:val="footer"/>
    <w:basedOn w:val="Normal"/>
    <w:link w:val="FooterChar"/>
    <w:uiPriority w:val="99"/>
    <w:unhideWhenUsed/>
    <w:rsid w:val="00831121"/>
    <w:pPr>
      <w:tabs>
        <w:tab w:val="center" w:pos="4513"/>
        <w:tab w:val="right" w:pos="9026"/>
      </w:tabs>
    </w:pPr>
  </w:style>
  <w:style w:type="character" w:customStyle="1" w:styleId="FooterChar">
    <w:name w:val="Footer Char"/>
    <w:basedOn w:val="DefaultParagraphFont"/>
    <w:link w:val="Footer"/>
    <w:uiPriority w:val="99"/>
    <w:rsid w:val="00831121"/>
    <w:rPr>
      <w:rFonts w:ascii="Helvetica Neue Light" w:eastAsia="Helvetica Neue Light" w:hAnsi="Helvetica Neue Light" w:cs="Helvetica Neue Light"/>
      <w:lang w:val="ca-ES"/>
    </w:rPr>
  </w:style>
  <w:style w:type="character" w:styleId="Hyperlink">
    <w:name w:val="Hyperlink"/>
    <w:basedOn w:val="DefaultParagraphFont"/>
    <w:uiPriority w:val="99"/>
    <w:unhideWhenUsed/>
    <w:rsid w:val="00015F9A"/>
    <w:rPr>
      <w:color w:val="0000FF" w:themeColor="hyperlink"/>
      <w:u w:val="single"/>
    </w:rPr>
  </w:style>
  <w:style w:type="character" w:styleId="UnresolvedMention">
    <w:name w:val="Unresolved Mention"/>
    <w:basedOn w:val="DefaultParagraphFont"/>
    <w:uiPriority w:val="99"/>
    <w:semiHidden/>
    <w:unhideWhenUsed/>
    <w:rsid w:val="00015F9A"/>
    <w:rPr>
      <w:color w:val="605E5C"/>
      <w:shd w:val="clear" w:color="auto" w:fill="E1DFDD"/>
    </w:rPr>
  </w:style>
  <w:style w:type="table" w:styleId="TableGrid">
    <w:name w:val="Table Grid"/>
    <w:basedOn w:val="TableNormal"/>
    <w:uiPriority w:val="39"/>
    <w:rsid w:val="00557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1DC6"/>
    <w:rPr>
      <w:rFonts w:asciiTheme="majorHAnsi" w:eastAsiaTheme="majorEastAsia" w:hAnsiTheme="majorHAnsi" w:cstheme="majorBidi"/>
      <w:color w:val="365F91" w:themeColor="accent1" w:themeShade="BF"/>
      <w:sz w:val="32"/>
      <w:szCs w:val="3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68617">
      <w:bodyDiv w:val="1"/>
      <w:marLeft w:val="0"/>
      <w:marRight w:val="0"/>
      <w:marTop w:val="0"/>
      <w:marBottom w:val="0"/>
      <w:divBdr>
        <w:top w:val="none" w:sz="0" w:space="0" w:color="auto"/>
        <w:left w:val="none" w:sz="0" w:space="0" w:color="auto"/>
        <w:bottom w:val="none" w:sz="0" w:space="0" w:color="auto"/>
        <w:right w:val="none" w:sz="0" w:space="0" w:color="auto"/>
      </w:divBdr>
    </w:div>
    <w:div w:id="502672604">
      <w:bodyDiv w:val="1"/>
      <w:marLeft w:val="0"/>
      <w:marRight w:val="0"/>
      <w:marTop w:val="0"/>
      <w:marBottom w:val="0"/>
      <w:divBdr>
        <w:top w:val="none" w:sz="0" w:space="0" w:color="auto"/>
        <w:left w:val="none" w:sz="0" w:space="0" w:color="auto"/>
        <w:bottom w:val="none" w:sz="0" w:space="0" w:color="auto"/>
        <w:right w:val="none" w:sz="0" w:space="0" w:color="auto"/>
      </w:divBdr>
    </w:div>
    <w:div w:id="642664381">
      <w:bodyDiv w:val="1"/>
      <w:marLeft w:val="0"/>
      <w:marRight w:val="0"/>
      <w:marTop w:val="0"/>
      <w:marBottom w:val="0"/>
      <w:divBdr>
        <w:top w:val="none" w:sz="0" w:space="0" w:color="auto"/>
        <w:left w:val="none" w:sz="0" w:space="0" w:color="auto"/>
        <w:bottom w:val="none" w:sz="0" w:space="0" w:color="auto"/>
        <w:right w:val="none" w:sz="0" w:space="0" w:color="auto"/>
      </w:divBdr>
    </w:div>
    <w:div w:id="719475131">
      <w:bodyDiv w:val="1"/>
      <w:marLeft w:val="0"/>
      <w:marRight w:val="0"/>
      <w:marTop w:val="0"/>
      <w:marBottom w:val="0"/>
      <w:divBdr>
        <w:top w:val="none" w:sz="0" w:space="0" w:color="auto"/>
        <w:left w:val="none" w:sz="0" w:space="0" w:color="auto"/>
        <w:bottom w:val="none" w:sz="0" w:space="0" w:color="auto"/>
        <w:right w:val="none" w:sz="0" w:space="0" w:color="auto"/>
      </w:divBdr>
    </w:div>
    <w:div w:id="1051080054">
      <w:bodyDiv w:val="1"/>
      <w:marLeft w:val="0"/>
      <w:marRight w:val="0"/>
      <w:marTop w:val="0"/>
      <w:marBottom w:val="0"/>
      <w:divBdr>
        <w:top w:val="none" w:sz="0" w:space="0" w:color="auto"/>
        <w:left w:val="none" w:sz="0" w:space="0" w:color="auto"/>
        <w:bottom w:val="none" w:sz="0" w:space="0" w:color="auto"/>
        <w:right w:val="none" w:sz="0" w:space="0" w:color="auto"/>
      </w:divBdr>
    </w:div>
    <w:div w:id="1231691328">
      <w:bodyDiv w:val="1"/>
      <w:marLeft w:val="0"/>
      <w:marRight w:val="0"/>
      <w:marTop w:val="0"/>
      <w:marBottom w:val="0"/>
      <w:divBdr>
        <w:top w:val="none" w:sz="0" w:space="0" w:color="auto"/>
        <w:left w:val="none" w:sz="0" w:space="0" w:color="auto"/>
        <w:bottom w:val="none" w:sz="0" w:space="0" w:color="auto"/>
        <w:right w:val="none" w:sz="0" w:space="0" w:color="auto"/>
      </w:divBdr>
    </w:div>
    <w:div w:id="1388649518">
      <w:bodyDiv w:val="1"/>
      <w:marLeft w:val="0"/>
      <w:marRight w:val="0"/>
      <w:marTop w:val="0"/>
      <w:marBottom w:val="0"/>
      <w:divBdr>
        <w:top w:val="none" w:sz="0" w:space="0" w:color="auto"/>
        <w:left w:val="none" w:sz="0" w:space="0" w:color="auto"/>
        <w:bottom w:val="none" w:sz="0" w:space="0" w:color="auto"/>
        <w:right w:val="none" w:sz="0" w:space="0" w:color="auto"/>
      </w:divBdr>
    </w:div>
    <w:div w:id="1449735036">
      <w:bodyDiv w:val="1"/>
      <w:marLeft w:val="0"/>
      <w:marRight w:val="0"/>
      <w:marTop w:val="0"/>
      <w:marBottom w:val="0"/>
      <w:divBdr>
        <w:top w:val="none" w:sz="0" w:space="0" w:color="auto"/>
        <w:left w:val="none" w:sz="0" w:space="0" w:color="auto"/>
        <w:bottom w:val="none" w:sz="0" w:space="0" w:color="auto"/>
        <w:right w:val="none" w:sz="0" w:space="0" w:color="auto"/>
      </w:divBdr>
    </w:div>
    <w:div w:id="1520463422">
      <w:bodyDiv w:val="1"/>
      <w:marLeft w:val="0"/>
      <w:marRight w:val="0"/>
      <w:marTop w:val="0"/>
      <w:marBottom w:val="0"/>
      <w:divBdr>
        <w:top w:val="none" w:sz="0" w:space="0" w:color="auto"/>
        <w:left w:val="none" w:sz="0" w:space="0" w:color="auto"/>
        <w:bottom w:val="none" w:sz="0" w:space="0" w:color="auto"/>
        <w:right w:val="none" w:sz="0" w:space="0" w:color="auto"/>
      </w:divBdr>
    </w:div>
    <w:div w:id="1611819129">
      <w:bodyDiv w:val="1"/>
      <w:marLeft w:val="0"/>
      <w:marRight w:val="0"/>
      <w:marTop w:val="0"/>
      <w:marBottom w:val="0"/>
      <w:divBdr>
        <w:top w:val="none" w:sz="0" w:space="0" w:color="auto"/>
        <w:left w:val="none" w:sz="0" w:space="0" w:color="auto"/>
        <w:bottom w:val="none" w:sz="0" w:space="0" w:color="auto"/>
        <w:right w:val="none" w:sz="0" w:space="0" w:color="auto"/>
      </w:divBdr>
    </w:div>
    <w:div w:id="1690795132">
      <w:bodyDiv w:val="1"/>
      <w:marLeft w:val="0"/>
      <w:marRight w:val="0"/>
      <w:marTop w:val="0"/>
      <w:marBottom w:val="0"/>
      <w:divBdr>
        <w:top w:val="none" w:sz="0" w:space="0" w:color="auto"/>
        <w:left w:val="none" w:sz="0" w:space="0" w:color="auto"/>
        <w:bottom w:val="none" w:sz="0" w:space="0" w:color="auto"/>
        <w:right w:val="none" w:sz="0" w:space="0" w:color="auto"/>
      </w:divBdr>
    </w:div>
    <w:div w:id="1836528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Perryman\Downloads\A4_BELLROCK_TEMPLATE_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B897E-329B-4424-9BB9-94C15853B407}">
  <ds:schemaRefs>
    <ds:schemaRef ds:uri="http://schemas.openxmlformats.org/officeDocument/2006/bibliography"/>
  </ds:schemaRefs>
</ds:datastoreItem>
</file>

<file path=docMetadata/LabelInfo.xml><?xml version="1.0" encoding="utf-8"?>
<clbl:labelList xmlns:clbl="http://schemas.microsoft.com/office/2020/mipLabelMetadata">
  <clbl:label id="{1ee6511e-6715-4747-a856-a0b81cf84831}" enabled="0" method="" siteId="{1ee6511e-6715-4747-a856-a0b81cf84831}" removed="1"/>
</clbl:labelList>
</file>

<file path=docProps/app.xml><?xml version="1.0" encoding="utf-8"?>
<Properties xmlns="http://schemas.openxmlformats.org/officeDocument/2006/extended-properties" xmlns:vt="http://schemas.openxmlformats.org/officeDocument/2006/docPropsVTypes">
  <Template>A4_BELLROCK_TEMPLATE_001</Template>
  <TotalTime>52</TotalTime>
  <Pages>5</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Perryman</dc:creator>
  <cp:lastModifiedBy>Sam Perryman</cp:lastModifiedBy>
  <cp:revision>6</cp:revision>
  <dcterms:created xsi:type="dcterms:W3CDTF">2025-03-04T07:52:00Z</dcterms:created>
  <dcterms:modified xsi:type="dcterms:W3CDTF">2025-03-13T12:59:00Z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Adobe InDesign 19.0 (Macintosh)</vt:lpwstr>
  </property>
  <property fmtid="{D5CDD505-2E9C-101B-9397-08002B2CF9AE}" pid="4" name="LastSaved">
    <vt:filetime>2024-10-01T00:00:00Z</vt:filetime>
  </property>
  <property fmtid="{D5CDD505-2E9C-101B-9397-08002B2CF9AE}" pid="5" name="Producer">
    <vt:lpwstr>Adobe PDF Library 17.0</vt:lpwstr>
  </property>
</Properties>
</file>